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Y="1"/>
        <w:tblOverlap w:val="neve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786"/>
        <w:gridCol w:w="2551"/>
      </w:tblGrid>
      <w:tr w:rsidR="007633C9" w:rsidTr="009D5DEE">
        <w:trPr>
          <w:trHeight w:val="983"/>
        </w:trPr>
        <w:tc>
          <w:tcPr>
            <w:tcW w:w="7786" w:type="dxa"/>
            <w:vAlign w:val="center"/>
          </w:tcPr>
          <w:p w:rsidR="007633C9" w:rsidRDefault="007633C9" w:rsidP="009D5DEE">
            <w:pPr>
              <w:ind w:left="-11"/>
              <w:jc w:val="center"/>
              <w:rPr>
                <w:rFonts w:ascii="ＤＦ特太ゴシック体" w:eastAsia="ＤＦ特太ゴシック体" w:hAnsi="ＭＳ 明朝"/>
                <w:sz w:val="5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05pt;margin-top:1.95pt;width:366pt;height:36pt;z-index:251658240" fillcolor="blue" strokeweight="1.5pt">
                  <v:shadow color="#868686"/>
                  <v:textpath style="font-family:&quot;ＭＳ Ｐゴシック&quot;;v-text-reverse:t;v-text-kern:t" trim="t" fitpath="t" string="自然と科学なんでもニュース"/>
                </v:shape>
              </w:pict>
            </w:r>
          </w:p>
        </w:tc>
        <w:tc>
          <w:tcPr>
            <w:tcW w:w="2551" w:type="dxa"/>
          </w:tcPr>
          <w:p w:rsidR="007633C9" w:rsidRDefault="007633C9" w:rsidP="009D5DEE">
            <w:pPr>
              <w:widowControl/>
              <w:spacing w:line="240" w:lineRule="atLeast"/>
              <w:jc w:val="left"/>
              <w:rPr>
                <w:rFonts w:ascii="ＭＳ ゴシック" w:eastAsia="ＭＳ ゴシック" w:hAnsi="ＭＳ ゴシック"/>
                <w:sz w:val="24"/>
              </w:rPr>
            </w:pPr>
            <w:r>
              <w:rPr>
                <w:rFonts w:ascii="ＭＳ ゴシック" w:eastAsia="ＭＳ ゴシック" w:hAnsi="ＭＳ ゴシック"/>
                <w:sz w:val="24"/>
              </w:rPr>
              <w:t>No.35</w:t>
            </w:r>
            <w:r>
              <w:rPr>
                <w:rFonts w:ascii="ＭＳ ゴシック" w:eastAsia="ＭＳ ゴシック" w:hAnsi="ＭＳ ゴシック" w:hint="eastAsia"/>
                <w:sz w:val="24"/>
              </w:rPr>
              <w:t xml:space="preserve">　　</w:t>
            </w:r>
            <w:r>
              <w:rPr>
                <w:rFonts w:ascii="ＭＳ ゴシック" w:eastAsia="ＭＳ ゴシック" w:hAnsi="ＭＳ ゴシック"/>
                <w:sz w:val="24"/>
              </w:rPr>
              <w:t>2011</w:t>
            </w:r>
            <w:r>
              <w:rPr>
                <w:rFonts w:ascii="ＭＳ ゴシック" w:eastAsia="ＭＳ ゴシック" w:hAnsi="ＭＳ ゴシック" w:hint="eastAsia"/>
                <w:sz w:val="24"/>
              </w:rPr>
              <w:t>．</w:t>
            </w:r>
            <w:r>
              <w:rPr>
                <w:rFonts w:ascii="ＭＳ ゴシック" w:eastAsia="ＭＳ ゴシック" w:hAnsi="ＭＳ ゴシック"/>
                <w:sz w:val="24"/>
              </w:rPr>
              <w:t>5</w:t>
            </w:r>
            <w:r>
              <w:rPr>
                <w:rFonts w:ascii="ＭＳ ゴシック" w:eastAsia="ＭＳ ゴシック" w:hAnsi="ＭＳ ゴシック" w:hint="eastAsia"/>
                <w:sz w:val="24"/>
              </w:rPr>
              <w:t>．</w:t>
            </w:r>
            <w:r>
              <w:rPr>
                <w:rFonts w:ascii="ＭＳ ゴシック" w:eastAsia="ＭＳ ゴシック" w:hAnsi="ＭＳ ゴシック"/>
                <w:sz w:val="24"/>
              </w:rPr>
              <w:t>29</w:t>
            </w:r>
          </w:p>
          <w:p w:rsidR="007633C9" w:rsidRDefault="007633C9" w:rsidP="009D5DEE">
            <w:pPr>
              <w:widowControl/>
              <w:spacing w:line="240" w:lineRule="atLeast"/>
              <w:jc w:val="left"/>
              <w:rPr>
                <w:rFonts w:ascii="ＭＳ ゴシック" w:eastAsia="ＭＳ ゴシック" w:hAnsi="ＭＳ ゴシック"/>
                <w:sz w:val="24"/>
              </w:rPr>
            </w:pPr>
            <w:r>
              <w:rPr>
                <w:rFonts w:ascii="ＭＳ ゴシック" w:eastAsia="ＭＳ ゴシック" w:hAnsi="ＭＳ ゴシック" w:hint="eastAsia"/>
                <w:sz w:val="24"/>
              </w:rPr>
              <w:t>銀山中学校</w:t>
            </w:r>
          </w:p>
          <w:p w:rsidR="007633C9" w:rsidRDefault="007633C9" w:rsidP="009D5DEE">
            <w:pPr>
              <w:pStyle w:val="xl25"/>
              <w:pBdr>
                <w:left w:val="none" w:sz="0" w:space="0" w:color="auto"/>
              </w:pBdr>
              <w:spacing w:before="0" w:beforeAutospacing="0" w:after="0" w:afterAutospacing="0" w:line="240" w:lineRule="atLeast"/>
              <w:rPr>
                <w:rFonts w:ascii="ＭＳ ゴシック" w:eastAsia="ＭＳ ゴシック" w:hAnsi="ＭＳ ゴシック" w:cs="Times New Roman"/>
                <w:kern w:val="2"/>
                <w:sz w:val="28"/>
              </w:rPr>
            </w:pPr>
            <w:r>
              <w:rPr>
                <w:rFonts w:ascii="ＭＳ ゴシック" w:eastAsia="ＭＳ ゴシック" w:hAnsi="ＭＳ ゴシック" w:cs="Times New Roman" w:hint="eastAsia"/>
                <w:kern w:val="2"/>
                <w:sz w:val="28"/>
              </w:rPr>
              <w:t>神　　貴　夫</w:t>
            </w:r>
          </w:p>
        </w:tc>
      </w:tr>
    </w:tbl>
    <w:p w:rsidR="007633C9" w:rsidRPr="00552971" w:rsidRDefault="007633C9" w:rsidP="00552971">
      <w:pPr>
        <w:tabs>
          <w:tab w:val="left" w:pos="11766"/>
        </w:tabs>
        <w:ind w:leftChars="-67" w:left="-141"/>
        <w:rPr>
          <w:rFonts w:ascii="ＭＳ 明朝"/>
          <w:color w:val="000000"/>
          <w:szCs w:val="21"/>
        </w:rPr>
      </w:pPr>
    </w:p>
    <w:p w:rsidR="007633C9" w:rsidRPr="00F059B1" w:rsidRDefault="007633C9" w:rsidP="00552971">
      <w:pPr>
        <w:tabs>
          <w:tab w:val="left" w:pos="11766"/>
        </w:tabs>
        <w:ind w:leftChars="-67" w:left="-141"/>
        <w:jc w:val="center"/>
        <w:rPr>
          <w:rFonts w:ascii="HGP創英角ﾎﾟｯﾌﾟ体" w:eastAsia="HGP創英角ﾎﾟｯﾌﾟ体"/>
          <w:color w:val="000000"/>
          <w:sz w:val="64"/>
          <w:szCs w:val="64"/>
        </w:rPr>
      </w:pPr>
      <w:r>
        <w:rPr>
          <w:rFonts w:ascii="HGP創英角ﾎﾟｯﾌﾟ体" w:eastAsia="HGP創英角ﾎﾟｯﾌﾟ体" w:hint="eastAsia"/>
          <w:color w:val="000000"/>
          <w:sz w:val="64"/>
          <w:szCs w:val="64"/>
        </w:rPr>
        <w:t>文科省</w:t>
      </w:r>
      <w:r w:rsidRPr="00F059B1">
        <w:rPr>
          <w:rFonts w:ascii="HGP創英角ﾎﾟｯﾌﾟ体" w:eastAsia="HGP創英角ﾎﾟｯﾌﾟ体" w:hint="eastAsia"/>
          <w:color w:val="000000"/>
          <w:sz w:val="64"/>
          <w:szCs w:val="64"/>
        </w:rPr>
        <w:t>「</w:t>
      </w:r>
      <w:r>
        <w:rPr>
          <w:rFonts w:ascii="HGP創英角ﾎﾟｯﾌﾟ体" w:eastAsia="HGP創英角ﾎﾟｯﾌﾟ体" w:hint="eastAsia"/>
          <w:color w:val="000000"/>
          <w:sz w:val="64"/>
          <w:szCs w:val="64"/>
        </w:rPr>
        <w:t>１</w:t>
      </w:r>
      <w:r>
        <w:rPr>
          <w:rFonts w:ascii="HGP創英角ﾎﾟｯﾌﾟ体" w:eastAsia="HGP創英角ﾎﾟｯﾌﾟ体"/>
          <w:color w:val="000000"/>
          <w:sz w:val="64"/>
          <w:szCs w:val="64"/>
        </w:rPr>
        <w:t>mSv</w:t>
      </w:r>
      <w:r>
        <w:rPr>
          <w:rFonts w:ascii="HGP創英角ﾎﾟｯﾌﾟ体" w:eastAsia="HGP創英角ﾎﾟｯﾌﾟ体" w:hint="eastAsia"/>
          <w:color w:val="000000"/>
          <w:sz w:val="64"/>
          <w:szCs w:val="64"/>
        </w:rPr>
        <w:t>以下を目指す」ことに？</w:t>
      </w:r>
    </w:p>
    <w:p w:rsidR="007633C9" w:rsidRPr="00552971" w:rsidRDefault="007633C9" w:rsidP="00552971">
      <w:pPr>
        <w:tabs>
          <w:tab w:val="left" w:pos="11766"/>
        </w:tabs>
        <w:ind w:leftChars="-67" w:left="-141"/>
        <w:jc w:val="center"/>
        <w:rPr>
          <w:rFonts w:ascii="HGP創英角ﾎﾟｯﾌﾟ体" w:eastAsia="HGP創英角ﾎﾟｯﾌﾟ体"/>
          <w:color w:val="000000"/>
          <w:sz w:val="52"/>
          <w:szCs w:val="52"/>
        </w:rPr>
      </w:pPr>
      <w:r>
        <w:rPr>
          <w:rFonts w:ascii="HGP創英角ﾎﾟｯﾌﾟ体" w:eastAsia="HGP創英角ﾎﾟｯﾌﾟ体" w:hint="eastAsia"/>
          <w:color w:val="000000"/>
          <w:sz w:val="52"/>
          <w:szCs w:val="52"/>
        </w:rPr>
        <w:t>～　「内部被曝」問題からの批判そらしか　～</w:t>
      </w:r>
    </w:p>
    <w:p w:rsidR="007633C9" w:rsidRDefault="007633C9" w:rsidP="00552971">
      <w:pPr>
        <w:tabs>
          <w:tab w:val="left" w:pos="11766"/>
        </w:tabs>
        <w:ind w:leftChars="-67" w:left="-141"/>
        <w:rPr>
          <w:rFonts w:ascii="ＭＳ 明朝"/>
          <w:color w:val="000000"/>
          <w:szCs w:val="21"/>
        </w:rPr>
      </w:pPr>
    </w:p>
    <w:p w:rsidR="007633C9" w:rsidRDefault="007633C9" w:rsidP="00F32990">
      <w:pPr>
        <w:tabs>
          <w:tab w:val="left" w:pos="11766"/>
        </w:tabs>
        <w:ind w:leftChars="-67" w:left="-141" w:firstLineChars="100" w:firstLine="210"/>
        <w:rPr>
          <w:rFonts w:ascii="ＭＳ 明朝"/>
          <w:color w:val="000000"/>
          <w:szCs w:val="21"/>
        </w:rPr>
      </w:pPr>
      <w:r>
        <w:rPr>
          <w:rFonts w:ascii="ＭＳ 明朝"/>
          <w:color w:val="000000"/>
          <w:szCs w:val="21"/>
        </w:rPr>
        <w:t>5</w:t>
      </w:r>
      <w:r>
        <w:rPr>
          <w:rFonts w:ascii="ＭＳ 明朝" w:hint="eastAsia"/>
          <w:color w:val="000000"/>
          <w:szCs w:val="21"/>
        </w:rPr>
        <w:t>月</w:t>
      </w:r>
      <w:r>
        <w:rPr>
          <w:rFonts w:ascii="ＭＳ 明朝"/>
          <w:color w:val="000000"/>
          <w:szCs w:val="21"/>
        </w:rPr>
        <w:t>29</w:t>
      </w:r>
      <w:r>
        <w:rPr>
          <w:rFonts w:ascii="ＭＳ 明朝" w:hint="eastAsia"/>
          <w:color w:val="000000"/>
          <w:szCs w:val="21"/>
        </w:rPr>
        <w:t>日、文部科学省、高木大臣が記者会見し「児童</w:t>
      </w:r>
      <w:r w:rsidRPr="00D307DC">
        <w:rPr>
          <w:rFonts w:ascii="ＭＳ 明朝" w:hAnsi="ＭＳ 明朝" w:hint="eastAsia"/>
          <w:color w:val="000000"/>
          <w:szCs w:val="21"/>
        </w:rPr>
        <w:t>生徒が今年度に受ける放射線量については「年間１ミリシーベルト以下を目指す」</w:t>
      </w:r>
      <w:r>
        <w:rPr>
          <w:rFonts w:ascii="ＭＳ 明朝" w:hAnsi="ＭＳ 明朝" w:hint="eastAsia"/>
          <w:color w:val="000000"/>
          <w:szCs w:val="21"/>
        </w:rPr>
        <w:t>との見解を発表した。全国から批判が相次ぎ、抗議行動も次々と全国で発生する中、追い詰められた形での「</w:t>
      </w:r>
      <w:r>
        <w:rPr>
          <w:rFonts w:ascii="ＭＳ 明朝" w:hAnsi="ＭＳ 明朝"/>
          <w:color w:val="000000"/>
          <w:szCs w:val="21"/>
        </w:rPr>
        <w:t>20mSv</w:t>
      </w:r>
      <w:r>
        <w:rPr>
          <w:rFonts w:ascii="ＭＳ 明朝" w:hAnsi="ＭＳ 明朝" w:hint="eastAsia"/>
          <w:color w:val="000000"/>
          <w:szCs w:val="21"/>
        </w:rPr>
        <w:t>見解の撤回」である。以下、ニュースより</w:t>
      </w:r>
    </w:p>
    <w:p w:rsidR="007633C9" w:rsidRDefault="007633C9" w:rsidP="00552971">
      <w:pPr>
        <w:tabs>
          <w:tab w:val="left" w:pos="11766"/>
        </w:tabs>
        <w:ind w:leftChars="-67" w:left="-141"/>
        <w:rPr>
          <w:rFonts w:ascii="ＭＳ 明朝"/>
          <w:color w:val="000000"/>
          <w:szCs w:val="21"/>
        </w:rPr>
      </w:pPr>
      <w:r>
        <w:rPr>
          <w:noProof/>
        </w:rPr>
        <w:pict>
          <v:rect id="_x0000_s1027" style="position:absolute;left:0;text-align:left;margin-left:-7.05pt;margin-top:3.2pt;width:552pt;height:227.7pt;z-index:251659264" filled="f">
            <v:textbox inset="5.85pt,.7pt,5.85pt,.7pt"/>
          </v:rect>
        </w:pict>
      </w:r>
    </w:p>
    <w:p w:rsidR="007633C9" w:rsidRPr="00551DF3" w:rsidRDefault="007633C9" w:rsidP="00804B5F">
      <w:pPr>
        <w:tabs>
          <w:tab w:val="left" w:pos="11766"/>
        </w:tabs>
        <w:ind w:leftChars="135" w:left="283" w:rightChars="134" w:right="281"/>
        <w:rPr>
          <w:rFonts w:ascii="ＭＳ Ｐゴシック" w:eastAsia="ＭＳ Ｐゴシック" w:hAnsi="ＭＳ Ｐゴシック"/>
          <w:color w:val="000000"/>
          <w:sz w:val="24"/>
          <w:bdr w:val="single" w:sz="4" w:space="0" w:color="auto"/>
        </w:rPr>
      </w:pPr>
      <w:r w:rsidRPr="00551DF3">
        <w:rPr>
          <w:rFonts w:ascii="ＭＳ Ｐゴシック" w:eastAsia="ＭＳ Ｐゴシック" w:hAnsi="ＭＳ Ｐゴシック" w:hint="eastAsia"/>
          <w:color w:val="000000"/>
          <w:sz w:val="24"/>
          <w:bdr w:val="single" w:sz="4" w:space="0" w:color="auto"/>
        </w:rPr>
        <w:t>東日本大震災：福島第１原発事故　校庭の土壌処理、国が経費負担へ</w:t>
      </w:r>
    </w:p>
    <w:p w:rsidR="007633C9" w:rsidRDefault="007633C9" w:rsidP="00804B5F">
      <w:pPr>
        <w:tabs>
          <w:tab w:val="left" w:pos="11766"/>
        </w:tabs>
        <w:ind w:leftChars="135" w:left="283" w:rightChars="134" w:right="281"/>
        <w:rPr>
          <w:rFonts w:ascii="ＭＳ Ｐゴシック" w:eastAsia="ＭＳ Ｐゴシック" w:hAnsi="ＭＳ Ｐゴシック"/>
          <w:color w:val="000000"/>
          <w:szCs w:val="21"/>
        </w:rPr>
      </w:pPr>
    </w:p>
    <w:p w:rsidR="007633C9" w:rsidRPr="009F1C49" w:rsidRDefault="007633C9" w:rsidP="00804B5F">
      <w:pPr>
        <w:tabs>
          <w:tab w:val="left" w:pos="11766"/>
        </w:tabs>
        <w:ind w:leftChars="135" w:left="283" w:rightChars="134" w:right="281"/>
        <w:rPr>
          <w:rFonts w:ascii="ＭＳ Ｐゴシック" w:eastAsia="ＭＳ Ｐゴシック" w:hAnsi="ＭＳ Ｐゴシック"/>
          <w:color w:val="000000"/>
          <w:szCs w:val="21"/>
        </w:rPr>
      </w:pPr>
      <w:r w:rsidRPr="009F1C49">
        <w:rPr>
          <w:rFonts w:ascii="ＭＳ Ｐゴシック" w:eastAsia="ＭＳ Ｐゴシック" w:hAnsi="ＭＳ Ｐゴシック" w:hint="eastAsia"/>
          <w:color w:val="000000"/>
          <w:szCs w:val="21"/>
        </w:rPr>
        <w:t xml:space="preserve">　◇「年間１ミリシーベルト以下目指す」</w:t>
      </w:r>
    </w:p>
    <w:p w:rsidR="007633C9" w:rsidRPr="009F1C49" w:rsidRDefault="007633C9" w:rsidP="00804B5F">
      <w:pPr>
        <w:tabs>
          <w:tab w:val="left" w:pos="11766"/>
        </w:tabs>
        <w:ind w:leftChars="135" w:left="283" w:rightChars="134" w:right="281"/>
        <w:rPr>
          <w:rFonts w:ascii="ＭＳ Ｐゴシック" w:eastAsia="ＭＳ Ｐゴシック" w:hAnsi="ＭＳ Ｐゴシック"/>
          <w:color w:val="000000"/>
          <w:szCs w:val="21"/>
        </w:rPr>
      </w:pPr>
      <w:r w:rsidRPr="009F1C49">
        <w:rPr>
          <w:rFonts w:ascii="ＭＳ Ｐゴシック" w:eastAsia="ＭＳ Ｐゴシック" w:hAnsi="ＭＳ Ｐゴシック" w:hint="eastAsia"/>
          <w:color w:val="000000"/>
          <w:szCs w:val="21"/>
        </w:rPr>
        <w:t xml:space="preserve">　文部科学省は２７日、東京電力福島第１原発事故の影響で放射性物質に汚染された福島県内の学校の校庭などの土壌について、地下に埋めたり、上下を入れ替えるなどの放射線量低減策の経費を国が負担する方針を明らかにした。</w:t>
      </w:r>
      <w:r w:rsidRPr="00804B5F">
        <w:rPr>
          <w:rFonts w:ascii="ＭＳ Ｐゴシック" w:eastAsia="ＭＳ Ｐゴシック" w:hAnsi="ＭＳ Ｐゴシック" w:hint="eastAsia"/>
          <w:b/>
          <w:color w:val="000000"/>
          <w:szCs w:val="21"/>
          <w:u w:val="single"/>
        </w:rPr>
        <w:t>県内の児童生徒が今年度に受ける放射線量については「年間１ミリシーベルト以下を目指す」</w:t>
      </w:r>
      <w:r w:rsidRPr="009F1C49">
        <w:rPr>
          <w:rFonts w:ascii="ＭＳ Ｐゴシック" w:eastAsia="ＭＳ Ｐゴシック" w:hAnsi="ＭＳ Ｐゴシック" w:hint="eastAsia"/>
          <w:color w:val="000000"/>
          <w:szCs w:val="21"/>
        </w:rPr>
        <w:t>との目標を発表した。</w:t>
      </w:r>
    </w:p>
    <w:p w:rsidR="007633C9" w:rsidRPr="009F1C49" w:rsidRDefault="007633C9" w:rsidP="00804B5F">
      <w:pPr>
        <w:tabs>
          <w:tab w:val="left" w:pos="11766"/>
        </w:tabs>
        <w:ind w:leftChars="135" w:left="283" w:rightChars="134" w:right="281"/>
        <w:rPr>
          <w:rFonts w:ascii="ＭＳ Ｐゴシック" w:eastAsia="ＭＳ Ｐゴシック" w:hAnsi="ＭＳ Ｐゴシック"/>
          <w:color w:val="000000"/>
          <w:szCs w:val="21"/>
        </w:rPr>
      </w:pPr>
      <w:r w:rsidRPr="009F1C49">
        <w:rPr>
          <w:rFonts w:ascii="ＭＳ Ｐゴシック" w:eastAsia="ＭＳ Ｐゴシック" w:hAnsi="ＭＳ Ｐゴシック" w:hint="eastAsia"/>
          <w:color w:val="000000"/>
          <w:szCs w:val="21"/>
        </w:rPr>
        <w:t xml:space="preserve">　土壌処理の経費は、学校施設の災害復旧事業の枠組みで今年度の第１次補正予算を活用し、公立校の場合はほぼ全額を国が負担。６月１日から各校の放射線量を測定し、毎時１マイクロシーベルト以上の学校を対象にする。鈴木寛副文科相は、既に低減策をとった学校についても原則的に対象になるとの考えを示した。</w:t>
      </w:r>
    </w:p>
    <w:p w:rsidR="007633C9" w:rsidRPr="009F1C49" w:rsidRDefault="007633C9" w:rsidP="00804B5F">
      <w:pPr>
        <w:tabs>
          <w:tab w:val="left" w:pos="11766"/>
        </w:tabs>
        <w:ind w:leftChars="135" w:left="283" w:rightChars="134" w:right="281"/>
        <w:rPr>
          <w:rFonts w:ascii="ＭＳ Ｐゴシック" w:eastAsia="ＭＳ Ｐゴシック" w:hAnsi="ＭＳ Ｐゴシック"/>
          <w:color w:val="000000"/>
          <w:szCs w:val="21"/>
        </w:rPr>
      </w:pPr>
      <w:r w:rsidRPr="009F1C49">
        <w:rPr>
          <w:rFonts w:ascii="ＭＳ Ｐゴシック" w:eastAsia="ＭＳ Ｐゴシック" w:hAnsi="ＭＳ Ｐゴシック" w:hint="eastAsia"/>
          <w:color w:val="000000"/>
          <w:szCs w:val="21"/>
        </w:rPr>
        <w:t xml:space="preserve">　学校の屋外活動を制限する放射線量の目安については、</w:t>
      </w:r>
      <w:r w:rsidRPr="00804B5F">
        <w:rPr>
          <w:rFonts w:ascii="ＭＳ Ｐゴシック" w:eastAsia="ＭＳ Ｐゴシック" w:hAnsi="ＭＳ Ｐゴシック" w:hint="eastAsia"/>
          <w:b/>
          <w:color w:val="000000"/>
          <w:szCs w:val="21"/>
          <w:u w:val="single"/>
        </w:rPr>
        <w:t>年間１～２０ミリシーベルトとする基準は夏休みまで維持する</w:t>
      </w:r>
      <w:r w:rsidRPr="009F1C49">
        <w:rPr>
          <w:rFonts w:ascii="ＭＳ Ｐゴシック" w:eastAsia="ＭＳ Ｐゴシック" w:hAnsi="ＭＳ Ｐゴシック" w:hint="eastAsia"/>
          <w:color w:val="000000"/>
          <w:szCs w:val="21"/>
        </w:rPr>
        <w:t>が、関係者からの要望が相次いでいるため、</w:t>
      </w:r>
      <w:r w:rsidRPr="00804B5F">
        <w:rPr>
          <w:rFonts w:ascii="ＭＳ Ｐゴシック" w:eastAsia="ＭＳ Ｐゴシック" w:hAnsi="ＭＳ Ｐゴシック" w:hint="eastAsia"/>
          <w:b/>
          <w:color w:val="000000"/>
          <w:szCs w:val="21"/>
          <w:u w:val="single"/>
        </w:rPr>
        <w:t>年度内の線量１ミリシーベルト以下という目標を設定した。</w:t>
      </w:r>
      <w:r w:rsidRPr="009F1C49">
        <w:rPr>
          <w:rFonts w:ascii="ＭＳ Ｐゴシック" w:eastAsia="ＭＳ Ｐゴシック" w:hAnsi="ＭＳ Ｐゴシック" w:hint="eastAsia"/>
          <w:color w:val="000000"/>
          <w:szCs w:val="21"/>
        </w:rPr>
        <w:t>具体的な取り組みは今後検討する。</w:t>
      </w:r>
    </w:p>
    <w:p w:rsidR="007633C9" w:rsidRPr="009F1C49" w:rsidRDefault="007633C9" w:rsidP="00804B5F">
      <w:pPr>
        <w:tabs>
          <w:tab w:val="left" w:pos="11766"/>
        </w:tabs>
        <w:ind w:leftChars="135" w:left="283" w:rightChars="134" w:right="281"/>
        <w:rPr>
          <w:rFonts w:ascii="ＭＳ Ｐゴシック" w:eastAsia="ＭＳ Ｐゴシック" w:hAnsi="ＭＳ Ｐゴシック"/>
          <w:color w:val="000000"/>
          <w:szCs w:val="21"/>
        </w:rPr>
      </w:pPr>
      <w:r w:rsidRPr="009F1C49">
        <w:rPr>
          <w:rFonts w:ascii="ＭＳ Ｐゴシック" w:eastAsia="ＭＳ Ｐゴシック" w:hAnsi="ＭＳ Ｐゴシック" w:hint="eastAsia"/>
          <w:color w:val="000000"/>
          <w:szCs w:val="21"/>
        </w:rPr>
        <w:t xml:space="preserve">　また文科省は２７日、福島県内の国公私立の１７６２校に対し積算線量計を提供する。配布済みの５５校と合わせて県内全校に行き渡ったことになり、教職員が携帯して児童生徒の受ける放射線量のモニタリングを実施する。</w:t>
      </w:r>
    </w:p>
    <w:p w:rsidR="007633C9" w:rsidRDefault="007633C9" w:rsidP="00D307DC">
      <w:pPr>
        <w:tabs>
          <w:tab w:val="left" w:pos="11766"/>
        </w:tabs>
        <w:ind w:leftChars="-67" w:left="-141"/>
        <w:rPr>
          <w:rFonts w:ascii="ＭＳ 明朝"/>
          <w:color w:val="000000"/>
          <w:szCs w:val="21"/>
        </w:rPr>
      </w:pPr>
      <w:r>
        <w:rPr>
          <w:rFonts w:ascii="ＭＳ 明朝" w:hAnsi="ＭＳ 明朝" w:hint="eastAsia"/>
          <w:color w:val="000000"/>
          <w:szCs w:val="21"/>
        </w:rPr>
        <w:t xml:space="preserve">　</w:t>
      </w:r>
    </w:p>
    <w:p w:rsidR="007633C9" w:rsidRDefault="007633C9" w:rsidP="00D307DC">
      <w:pPr>
        <w:tabs>
          <w:tab w:val="left" w:pos="11766"/>
        </w:tabs>
        <w:ind w:leftChars="-67" w:left="-141"/>
        <w:rPr>
          <w:rFonts w:ascii="ＭＳ 明朝"/>
          <w:color w:val="000000"/>
          <w:szCs w:val="21"/>
        </w:rPr>
      </w:pPr>
      <w:r>
        <w:rPr>
          <w:rFonts w:ascii="ＭＳ 明朝" w:hAnsi="ＭＳ 明朝" w:hint="eastAsia"/>
          <w:color w:val="000000"/>
          <w:szCs w:val="21"/>
        </w:rPr>
        <w:t xml:space="preserve">　一見、前進したかのように見えるが、注意深く文章を見ると様々な問題点が透けて見えてくる。</w:t>
      </w:r>
    </w:p>
    <w:p w:rsidR="007633C9" w:rsidRDefault="007633C9" w:rsidP="00D307DC">
      <w:pPr>
        <w:tabs>
          <w:tab w:val="left" w:pos="11766"/>
        </w:tabs>
        <w:ind w:leftChars="-67" w:left="-141"/>
        <w:rPr>
          <w:rFonts w:ascii="ＭＳ 明朝"/>
          <w:color w:val="000000"/>
          <w:szCs w:val="21"/>
        </w:rPr>
      </w:pPr>
    </w:p>
    <w:p w:rsidR="007633C9" w:rsidRPr="00551DF3" w:rsidRDefault="007633C9" w:rsidP="00D307DC">
      <w:pPr>
        <w:tabs>
          <w:tab w:val="left" w:pos="11766"/>
        </w:tabs>
        <w:ind w:leftChars="-67" w:left="-141"/>
        <w:rPr>
          <w:rFonts w:ascii="ＭＳ Ｐゴシック" w:eastAsia="ＭＳ Ｐゴシック" w:hAnsi="ＭＳ Ｐゴシック"/>
          <w:b/>
          <w:color w:val="000000"/>
          <w:sz w:val="32"/>
          <w:szCs w:val="32"/>
        </w:rPr>
      </w:pPr>
      <w:r w:rsidRPr="00551DF3">
        <w:rPr>
          <w:rFonts w:ascii="ＭＳ Ｐゴシック" w:eastAsia="ＭＳ Ｐゴシック" w:hAnsi="ＭＳ Ｐゴシック" w:hint="eastAsia"/>
          <w:b/>
          <w:color w:val="000000"/>
          <w:sz w:val="32"/>
          <w:szCs w:val="32"/>
        </w:rPr>
        <w:t xml:space="preserve">　～問題点～</w:t>
      </w:r>
    </w:p>
    <w:p w:rsidR="007633C9" w:rsidRDefault="007633C9" w:rsidP="00D307DC">
      <w:pPr>
        <w:tabs>
          <w:tab w:val="left" w:pos="11766"/>
        </w:tabs>
        <w:ind w:leftChars="-67" w:left="-141"/>
        <w:rPr>
          <w:rFonts w:ascii="ＭＳ 明朝"/>
          <w:color w:val="000000"/>
          <w:szCs w:val="21"/>
        </w:rPr>
      </w:pPr>
    </w:p>
    <w:p w:rsidR="007633C9" w:rsidRPr="00517050" w:rsidRDefault="007633C9" w:rsidP="00D307DC">
      <w:pPr>
        <w:tabs>
          <w:tab w:val="left" w:pos="11766"/>
        </w:tabs>
        <w:ind w:leftChars="-67" w:left="-141"/>
        <w:rPr>
          <w:rFonts w:ascii="ＭＳ Ｐゴシック" w:eastAsia="ＭＳ Ｐゴシック" w:hAnsi="ＭＳ Ｐゴシック"/>
          <w:b/>
          <w:color w:val="000000"/>
          <w:szCs w:val="21"/>
        </w:rPr>
      </w:pPr>
      <w:r w:rsidRPr="00517050">
        <w:rPr>
          <w:rFonts w:ascii="ＭＳ Ｐゴシック" w:eastAsia="ＭＳ Ｐゴシック" w:hAnsi="ＭＳ Ｐゴシック" w:hint="eastAsia"/>
          <w:b/>
          <w:color w:val="000000"/>
          <w:szCs w:val="21"/>
        </w:rPr>
        <w:t xml:space="preserve">　①「年間１ミリシーベルト以下を目指す」との</w:t>
      </w:r>
      <w:r>
        <w:rPr>
          <w:rFonts w:ascii="ＭＳ Ｐゴシック" w:eastAsia="ＭＳ Ｐゴシック" w:hAnsi="ＭＳ Ｐゴシック" w:hint="eastAsia"/>
          <w:b/>
          <w:color w:val="000000"/>
          <w:szCs w:val="21"/>
        </w:rPr>
        <w:t>「</w:t>
      </w:r>
      <w:r w:rsidRPr="00517050">
        <w:rPr>
          <w:rFonts w:ascii="ＭＳ Ｐゴシック" w:eastAsia="ＭＳ Ｐゴシック" w:hAnsi="ＭＳ Ｐゴシック" w:hint="eastAsia"/>
          <w:b/>
          <w:color w:val="000000"/>
          <w:szCs w:val="21"/>
        </w:rPr>
        <w:t>目標</w:t>
      </w:r>
      <w:r>
        <w:rPr>
          <w:rFonts w:ascii="ＭＳ Ｐゴシック" w:eastAsia="ＭＳ Ｐゴシック" w:hAnsi="ＭＳ Ｐゴシック" w:hint="eastAsia"/>
          <w:b/>
          <w:color w:val="000000"/>
          <w:szCs w:val="21"/>
        </w:rPr>
        <w:t>」</w:t>
      </w:r>
      <w:r w:rsidRPr="00517050">
        <w:rPr>
          <w:rFonts w:ascii="ＭＳ Ｐゴシック" w:eastAsia="ＭＳ Ｐゴシック" w:hAnsi="ＭＳ Ｐゴシック" w:hint="eastAsia"/>
          <w:b/>
          <w:color w:val="000000"/>
          <w:szCs w:val="21"/>
        </w:rPr>
        <w:t>を発表</w:t>
      </w:r>
    </w:p>
    <w:p w:rsidR="007633C9" w:rsidRDefault="007633C9" w:rsidP="00551DF3">
      <w:pPr>
        <w:tabs>
          <w:tab w:val="left" w:pos="11766"/>
        </w:tabs>
        <w:ind w:leftChars="202" w:left="424"/>
        <w:rPr>
          <w:rFonts w:ascii="ＭＳ 明朝"/>
          <w:color w:val="000000"/>
          <w:szCs w:val="21"/>
        </w:rPr>
      </w:pPr>
      <w:r>
        <w:rPr>
          <w:rFonts w:ascii="ＭＳ 明朝" w:hAnsi="ＭＳ 明朝" w:hint="eastAsia"/>
          <w:color w:val="000000"/>
          <w:szCs w:val="21"/>
        </w:rPr>
        <w:t>→　政治の世界や政府見解などで述べられる「目標」とは、</w:t>
      </w:r>
      <w:r w:rsidRPr="00CD352E">
        <w:rPr>
          <w:rFonts w:ascii="ＭＳ 明朝" w:hAnsi="ＭＳ 明朝" w:hint="eastAsia"/>
          <w:color w:val="000000"/>
          <w:szCs w:val="21"/>
          <w:u w:val="single"/>
        </w:rPr>
        <w:t>確約ではない。</w:t>
      </w:r>
      <w:r w:rsidRPr="00551DF3">
        <w:rPr>
          <w:rFonts w:ascii="ＭＳ 明朝" w:hAnsi="ＭＳ 明朝" w:hint="eastAsia"/>
          <w:color w:val="000000"/>
          <w:szCs w:val="21"/>
        </w:rPr>
        <w:t>例えば</w:t>
      </w:r>
      <w:r>
        <w:rPr>
          <w:rFonts w:ascii="ＭＳ 明朝" w:hAnsi="ＭＳ 明朝" w:hint="eastAsia"/>
          <w:color w:val="000000"/>
          <w:szCs w:val="21"/>
        </w:rPr>
        <w:t>「内心の自由は侵されない」という付帯決議</w:t>
      </w:r>
      <w:r>
        <w:rPr>
          <w:rFonts w:ascii="ＭＳ 明朝" w:hAnsi="ＭＳ 明朝"/>
          <w:color w:val="000000"/>
          <w:szCs w:val="21"/>
        </w:rPr>
        <w:t>(</w:t>
      </w:r>
      <w:r>
        <w:rPr>
          <w:rFonts w:ascii="ＭＳ 明朝" w:hAnsi="ＭＳ 明朝" w:hint="eastAsia"/>
          <w:color w:val="000000"/>
          <w:szCs w:val="21"/>
        </w:rPr>
        <w:t>目標</w:t>
      </w:r>
      <w:r>
        <w:rPr>
          <w:rFonts w:ascii="ＭＳ 明朝" w:hAnsi="ＭＳ 明朝"/>
          <w:color w:val="000000"/>
          <w:szCs w:val="21"/>
        </w:rPr>
        <w:t>)</w:t>
      </w:r>
      <w:r>
        <w:rPr>
          <w:rFonts w:ascii="ＭＳ 明朝" w:hAnsi="ＭＳ 明朝" w:hint="eastAsia"/>
          <w:color w:val="000000"/>
          <w:szCs w:val="21"/>
        </w:rPr>
        <w:t>があるが一度も守られたことがない。学校関係者なら誰でも知っている。政治家や政府が「目標」という言葉を使うとき、「その場しのぎのお題目」に終わらせるために使うのが常である。今回、あえて「目標」という言葉を用いている点が相当疑わしい。そういえば「原発終息のための行程表」も「目標」だったので、直ぐに変更になった・・・・・・。</w:t>
      </w:r>
    </w:p>
    <w:p w:rsidR="007633C9" w:rsidRDefault="007633C9" w:rsidP="00D307DC">
      <w:pPr>
        <w:tabs>
          <w:tab w:val="left" w:pos="11766"/>
        </w:tabs>
        <w:ind w:leftChars="-67" w:left="-141"/>
        <w:rPr>
          <w:rFonts w:ascii="ＭＳ 明朝"/>
          <w:color w:val="000000"/>
          <w:szCs w:val="21"/>
        </w:rPr>
      </w:pPr>
    </w:p>
    <w:p w:rsidR="007633C9" w:rsidRPr="00517050" w:rsidRDefault="007633C9" w:rsidP="00517050">
      <w:pPr>
        <w:tabs>
          <w:tab w:val="left" w:pos="11766"/>
        </w:tabs>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②</w:t>
      </w:r>
      <w:r w:rsidRPr="00517050">
        <w:rPr>
          <w:rFonts w:ascii="ＭＳ Ｐゴシック" w:eastAsia="ＭＳ Ｐゴシック" w:hAnsi="ＭＳ Ｐゴシック" w:hint="eastAsia"/>
          <w:b/>
          <w:color w:val="000000"/>
          <w:szCs w:val="21"/>
        </w:rPr>
        <w:t>土壌処理の経費は・・・・公立校の場合はほぼ全額を国が負担。</w:t>
      </w:r>
    </w:p>
    <w:p w:rsidR="007633C9" w:rsidRDefault="007633C9" w:rsidP="00CD352E">
      <w:pPr>
        <w:tabs>
          <w:tab w:val="left" w:pos="11766"/>
        </w:tabs>
        <w:ind w:left="489"/>
        <w:rPr>
          <w:rFonts w:ascii="ＭＳ 明朝"/>
          <w:color w:val="000000"/>
          <w:szCs w:val="21"/>
        </w:rPr>
      </w:pPr>
      <w:r>
        <w:rPr>
          <w:rFonts w:ascii="ＭＳ 明朝" w:hAnsi="ＭＳ 明朝" w:hint="eastAsia"/>
          <w:color w:val="000000"/>
          <w:szCs w:val="21"/>
        </w:rPr>
        <w:t>→　子どもの通う学校は「公立」だけではない。「私立」の学校や幼稚園、保育所はどうするのだ。子どもの命と健康にかかわる問題に「公立」も「私立」も関係ないだろう。「フッ素塗布」にかけるお金があるなら、こうした緊急な課題にまわすべきだ。</w:t>
      </w:r>
    </w:p>
    <w:p w:rsidR="007633C9" w:rsidRDefault="007633C9" w:rsidP="00CD352E">
      <w:pPr>
        <w:tabs>
          <w:tab w:val="left" w:pos="11766"/>
        </w:tabs>
        <w:ind w:left="489"/>
        <w:rPr>
          <w:rFonts w:ascii="ＭＳ 明朝"/>
          <w:color w:val="000000"/>
          <w:szCs w:val="21"/>
        </w:rPr>
      </w:pPr>
    </w:p>
    <w:p w:rsidR="007633C9" w:rsidRPr="00517050" w:rsidRDefault="007633C9" w:rsidP="00517050">
      <w:pPr>
        <w:tabs>
          <w:tab w:val="left" w:pos="11766"/>
        </w:tabs>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③</w:t>
      </w:r>
      <w:r w:rsidRPr="00517050">
        <w:rPr>
          <w:rFonts w:ascii="ＭＳ Ｐゴシック" w:eastAsia="ＭＳ Ｐゴシック" w:hAnsi="ＭＳ Ｐゴシック" w:hint="eastAsia"/>
          <w:b/>
          <w:color w:val="000000"/>
          <w:szCs w:val="21"/>
        </w:rPr>
        <w:t>年間１～２０ミリシーベルトとする基準は夏休みまで維持する</w:t>
      </w:r>
    </w:p>
    <w:p w:rsidR="007633C9" w:rsidRPr="00517050" w:rsidRDefault="007633C9" w:rsidP="00517050">
      <w:pPr>
        <w:tabs>
          <w:tab w:val="left" w:pos="11766"/>
        </w:tabs>
        <w:ind w:left="489"/>
        <w:rPr>
          <w:rFonts w:ascii="ＭＳ 明朝"/>
          <w:color w:val="000000"/>
          <w:szCs w:val="21"/>
        </w:rPr>
      </w:pPr>
      <w:r>
        <w:rPr>
          <w:rFonts w:ascii="ＭＳ 明朝" w:hAnsi="ＭＳ 明朝" w:hint="eastAsia"/>
          <w:color w:val="000000"/>
          <w:szCs w:val="21"/>
        </w:rPr>
        <w:t>→　この後におよんでもまだ</w:t>
      </w:r>
      <w:r>
        <w:rPr>
          <w:rFonts w:ascii="ＭＳ 明朝" w:hAnsi="ＭＳ 明朝"/>
          <w:color w:val="000000"/>
          <w:szCs w:val="21"/>
        </w:rPr>
        <w:t>20mSv</w:t>
      </w:r>
      <w:r>
        <w:rPr>
          <w:rFonts w:ascii="ＭＳ 明朝" w:hAnsi="ＭＳ 明朝" w:hint="eastAsia"/>
          <w:color w:val="000000"/>
          <w:szCs w:val="21"/>
        </w:rPr>
        <w:t>に固執している。年間積算量１</w:t>
      </w:r>
      <w:r>
        <w:rPr>
          <w:rFonts w:ascii="ＭＳ 明朝" w:hAnsi="ＭＳ 明朝"/>
          <w:color w:val="000000"/>
          <w:szCs w:val="21"/>
        </w:rPr>
        <w:t>mSv</w:t>
      </w:r>
      <w:r>
        <w:rPr>
          <w:rFonts w:ascii="ＭＳ 明朝" w:hAnsi="ＭＳ 明朝" w:hint="eastAsia"/>
          <w:color w:val="000000"/>
          <w:szCs w:val="21"/>
        </w:rPr>
        <w:t>を「目標」にするということは、日々の被曝線量が相当高くても見逃されることを意味する。一週間で</w:t>
      </w:r>
      <w:r>
        <w:rPr>
          <w:rFonts w:ascii="ＭＳ 明朝" w:hAnsi="ＭＳ 明朝"/>
          <w:color w:val="000000"/>
          <w:szCs w:val="21"/>
        </w:rPr>
        <w:t>0.999mSv</w:t>
      </w:r>
      <w:r>
        <w:rPr>
          <w:rFonts w:ascii="ＭＳ 明朝" w:hAnsi="ＭＳ 明朝" w:hint="eastAsia"/>
          <w:color w:val="000000"/>
          <w:szCs w:val="21"/>
        </w:rPr>
        <w:t>＝</w:t>
      </w:r>
      <w:r>
        <w:rPr>
          <w:rFonts w:ascii="ＭＳ 明朝" w:hAnsi="ＭＳ 明朝"/>
          <w:color w:val="000000"/>
          <w:szCs w:val="21"/>
        </w:rPr>
        <w:t>999</w:t>
      </w:r>
      <w:r>
        <w:rPr>
          <w:rFonts w:ascii="ＭＳ 明朝" w:hAnsi="ＭＳ 明朝" w:hint="eastAsia"/>
          <w:color w:val="000000"/>
          <w:szCs w:val="21"/>
        </w:rPr>
        <w:t>μ</w:t>
      </w:r>
      <w:r>
        <w:rPr>
          <w:rFonts w:ascii="ＭＳ 明朝" w:hAnsi="ＭＳ 明朝"/>
          <w:color w:val="000000"/>
          <w:szCs w:val="21"/>
        </w:rPr>
        <w:t>mSv</w:t>
      </w:r>
      <w:r>
        <w:rPr>
          <w:rFonts w:ascii="ＭＳ 明朝" w:hAnsi="ＭＳ 明朝" w:hint="eastAsia"/>
          <w:color w:val="000000"/>
          <w:szCs w:val="21"/>
        </w:rPr>
        <w:t>を浴びて体調不良に陥り入院したとしても、「目標」である１</w:t>
      </w:r>
      <w:r>
        <w:rPr>
          <w:rFonts w:ascii="ＭＳ 明朝" w:hAnsi="ＭＳ 明朝"/>
          <w:color w:val="000000"/>
          <w:szCs w:val="21"/>
        </w:rPr>
        <w:t>mSv</w:t>
      </w:r>
      <w:r>
        <w:rPr>
          <w:rFonts w:ascii="ＭＳ 明朝" w:hAnsi="ＭＳ 明朝" w:hint="eastAsia"/>
          <w:color w:val="000000"/>
          <w:szCs w:val="21"/>
        </w:rPr>
        <w:t>はクリアされることになる。よって、こうしたケースでの補償は対象外になる可能性を含んでいる。</w:t>
      </w:r>
    </w:p>
    <w:p w:rsidR="007633C9" w:rsidRPr="00D307DC" w:rsidRDefault="007633C9" w:rsidP="00D307DC">
      <w:pPr>
        <w:tabs>
          <w:tab w:val="left" w:pos="11766"/>
        </w:tabs>
        <w:ind w:leftChars="-67" w:left="-141"/>
        <w:rPr>
          <w:rFonts w:ascii="ＭＳ 明朝"/>
          <w:color w:val="000000"/>
          <w:szCs w:val="21"/>
        </w:rPr>
      </w:pPr>
      <w:r>
        <w:rPr>
          <w:rFonts w:ascii="ＭＳ 明朝" w:hAnsi="ＭＳ 明朝" w:hint="eastAsia"/>
          <w:color w:val="000000"/>
          <w:szCs w:val="21"/>
        </w:rPr>
        <w:t xml:space="preserve">　</w:t>
      </w:r>
    </w:p>
    <w:p w:rsidR="007633C9" w:rsidRDefault="007633C9" w:rsidP="009D61E4">
      <w:pPr>
        <w:tabs>
          <w:tab w:val="left" w:pos="11766"/>
        </w:tabs>
        <w:ind w:leftChars="-67" w:left="-141"/>
        <w:rPr>
          <w:rFonts w:ascii="ＭＳ 明朝"/>
          <w:color w:val="000000"/>
          <w:szCs w:val="21"/>
        </w:rPr>
      </w:pPr>
      <w:r>
        <w:rPr>
          <w:rFonts w:ascii="ＭＳ 明朝" w:hAnsi="ＭＳ 明朝" w:hint="eastAsia"/>
          <w:color w:val="000000"/>
          <w:szCs w:val="21"/>
        </w:rPr>
        <w:t xml:space="preserve">　前号でも指摘したが、</w:t>
      </w:r>
      <w:r w:rsidRPr="00551DF3">
        <w:rPr>
          <w:rFonts w:ascii="ＭＳ Ｐゴシック" w:eastAsia="ＭＳ Ｐゴシック" w:hAnsi="ＭＳ Ｐゴシック" w:hint="eastAsia"/>
          <w:b/>
          <w:color w:val="000000"/>
          <w:szCs w:val="21"/>
        </w:rPr>
        <w:t>年間</w:t>
      </w:r>
      <w:r w:rsidRPr="00551DF3">
        <w:rPr>
          <w:rFonts w:ascii="ＭＳ Ｐゴシック" w:eastAsia="ＭＳ Ｐゴシック" w:hAnsi="ＭＳ Ｐゴシック"/>
          <w:b/>
          <w:color w:val="000000"/>
          <w:szCs w:val="21"/>
        </w:rPr>
        <w:t>1mSv</w:t>
      </w:r>
      <w:r w:rsidRPr="00551DF3">
        <w:rPr>
          <w:rFonts w:ascii="ＭＳ Ｐゴシック" w:eastAsia="ＭＳ Ｐゴシック" w:hAnsi="ＭＳ Ｐゴシック" w:hint="eastAsia"/>
          <w:b/>
          <w:color w:val="000000"/>
          <w:szCs w:val="21"/>
        </w:rPr>
        <w:t>は</w:t>
      </w:r>
      <w:r w:rsidRPr="00551DF3">
        <w:rPr>
          <w:rFonts w:ascii="ＭＳ Ｐゴシック" w:eastAsia="ＭＳ Ｐゴシック" w:hAnsi="ＭＳ Ｐゴシック"/>
          <w:b/>
          <w:color w:val="000000"/>
          <w:szCs w:val="21"/>
        </w:rPr>
        <w:t>ICRP(</w:t>
      </w:r>
      <w:r w:rsidRPr="00551DF3">
        <w:rPr>
          <w:rFonts w:ascii="ＭＳ Ｐゴシック" w:eastAsia="ＭＳ Ｐゴシック" w:hAnsi="ＭＳ Ｐゴシック" w:hint="eastAsia"/>
          <w:b/>
          <w:color w:val="000000"/>
          <w:szCs w:val="21"/>
        </w:rPr>
        <w:t>国際放射線防護委員会</w:t>
      </w:r>
      <w:r w:rsidRPr="00551DF3">
        <w:rPr>
          <w:rFonts w:ascii="ＭＳ Ｐゴシック" w:eastAsia="ＭＳ Ｐゴシック" w:hAnsi="ＭＳ Ｐゴシック"/>
          <w:b/>
          <w:color w:val="000000"/>
          <w:szCs w:val="21"/>
        </w:rPr>
        <w:t>)</w:t>
      </w:r>
      <w:r w:rsidRPr="00551DF3">
        <w:rPr>
          <w:rFonts w:ascii="ＭＳ Ｐゴシック" w:eastAsia="ＭＳ Ｐゴシック" w:hAnsi="ＭＳ Ｐゴシック" w:hint="eastAsia"/>
          <w:b/>
          <w:color w:val="000000"/>
          <w:szCs w:val="21"/>
        </w:rPr>
        <w:t>が定めた数値</w:t>
      </w:r>
      <w:r>
        <w:rPr>
          <w:rFonts w:ascii="ＭＳ 明朝" w:hAnsi="ＭＳ 明朝" w:hint="eastAsia"/>
          <w:color w:val="000000"/>
          <w:szCs w:val="21"/>
        </w:rPr>
        <w:t>だ。世界原子力推進共同体の機関が出した数値であり、</w:t>
      </w:r>
      <w:r w:rsidRPr="00551DF3">
        <w:rPr>
          <w:rFonts w:ascii="ＭＳ Ｐゴシック" w:eastAsia="ＭＳ Ｐゴシック" w:hAnsi="ＭＳ Ｐゴシック" w:hint="eastAsia"/>
          <w:b/>
          <w:color w:val="000000"/>
          <w:szCs w:val="21"/>
        </w:rPr>
        <w:t>あくまでも外部被曝線量基準</w:t>
      </w:r>
      <w:r>
        <w:rPr>
          <w:rFonts w:ascii="ＭＳ 明朝" w:hAnsi="ＭＳ 明朝" w:hint="eastAsia"/>
          <w:color w:val="000000"/>
          <w:szCs w:val="21"/>
        </w:rPr>
        <w:t>を示したものだ。今回の文部科学省の発表は、最初から仕組まれた？妥協の産物である。</w:t>
      </w:r>
      <w:r>
        <w:rPr>
          <w:rFonts w:ascii="ＭＳ 明朝" w:hAnsi="ＭＳ 明朝"/>
          <w:color w:val="000000"/>
          <w:szCs w:val="21"/>
        </w:rPr>
        <w:t>20mSv</w:t>
      </w:r>
      <w:r>
        <w:rPr>
          <w:rFonts w:ascii="ＭＳ 明朝" w:hAnsi="ＭＳ 明朝" w:hint="eastAsia"/>
          <w:color w:val="000000"/>
          <w:szCs w:val="21"/>
        </w:rPr>
        <w:t>をぶち上げておいて一定の批判を出させ、ガス抜きを図った上で「我々も努力しました」という姿勢を見せ、</w:t>
      </w:r>
      <w:r w:rsidRPr="00551DF3">
        <w:rPr>
          <w:rFonts w:ascii="ＭＳ Ｐゴシック" w:eastAsia="ＭＳ Ｐゴシック" w:hAnsi="ＭＳ Ｐゴシック"/>
          <w:b/>
          <w:color w:val="000000"/>
          <w:szCs w:val="21"/>
        </w:rPr>
        <w:t>ICRP</w:t>
      </w:r>
      <w:r w:rsidRPr="00551DF3">
        <w:rPr>
          <w:rFonts w:ascii="ＭＳ Ｐゴシック" w:eastAsia="ＭＳ Ｐゴシック" w:hAnsi="ＭＳ Ｐゴシック" w:hint="eastAsia"/>
          <w:b/>
          <w:color w:val="000000"/>
          <w:szCs w:val="21"/>
        </w:rPr>
        <w:t>基準に落としどころを持っていった</w:t>
      </w:r>
      <w:r>
        <w:rPr>
          <w:rFonts w:ascii="ＭＳ 明朝" w:hAnsi="ＭＳ 明朝" w:hint="eastAsia"/>
          <w:color w:val="000000"/>
          <w:szCs w:val="21"/>
        </w:rPr>
        <w:t>と見るべきである。このサル芝居の上演時間</w:t>
      </w:r>
      <w:r>
        <w:rPr>
          <w:rFonts w:ascii="ＭＳ 明朝" w:hAnsi="ＭＳ 明朝"/>
          <w:color w:val="000000"/>
          <w:szCs w:val="21"/>
        </w:rPr>
        <w:t>2</w:t>
      </w:r>
      <w:r>
        <w:rPr>
          <w:rFonts w:ascii="ＭＳ 明朝" w:hAnsi="ＭＳ 明朝" w:hint="eastAsia"/>
          <w:color w:val="000000"/>
          <w:szCs w:val="21"/>
        </w:rPr>
        <w:t>ヶ月間の間に一体どれだけ多くの児童生徒が高線量の外部放射線を受けたことか。それだけではない。放射能の吸引による深刻な内部被曝を受けているはずだ。</w:t>
      </w:r>
    </w:p>
    <w:p w:rsidR="007633C9" w:rsidRDefault="007633C9" w:rsidP="00551DF3">
      <w:pPr>
        <w:tabs>
          <w:tab w:val="left" w:pos="11766"/>
        </w:tabs>
        <w:ind w:leftChars="-67" w:left="-141" w:firstLineChars="100" w:firstLine="210"/>
        <w:rPr>
          <w:rFonts w:ascii="ＭＳ 明朝"/>
          <w:color w:val="000000"/>
          <w:szCs w:val="21"/>
        </w:rPr>
      </w:pPr>
      <w:r>
        <w:rPr>
          <w:rFonts w:ascii="ＭＳ 明朝" w:hAnsi="ＭＳ 明朝" w:hint="eastAsia"/>
          <w:color w:val="000000"/>
          <w:szCs w:val="21"/>
        </w:rPr>
        <w:t>被曝で最も深刻なのが内部被曝だ。これは簡易な積算線量計では測定できない。どのような性能の線量計を配布するのかは記事からではわからないが、</w:t>
      </w:r>
      <w:r w:rsidRPr="00804B5F">
        <w:rPr>
          <w:rFonts w:ascii="ＭＳ Ｐゴシック" w:eastAsia="ＭＳ Ｐゴシック" w:hAnsi="ＭＳ Ｐゴシック" w:hint="eastAsia"/>
          <w:b/>
          <w:color w:val="000000"/>
          <w:szCs w:val="21"/>
        </w:rPr>
        <w:t>内部被曝量を測定できる「ホールボディカウンター」と呼ばれる線量計でなければあまり意味がない。</w:t>
      </w:r>
      <w:r>
        <w:rPr>
          <w:rFonts w:ascii="ＭＳ 明朝" w:hAnsi="ＭＳ 明朝" w:hint="eastAsia"/>
          <w:color w:val="000000"/>
          <w:szCs w:val="21"/>
        </w:rPr>
        <w:t>いや、それ以上に、</w:t>
      </w:r>
      <w:r w:rsidRPr="00804B5F">
        <w:rPr>
          <w:rFonts w:ascii="ＭＳ Ｐゴシック" w:eastAsia="ＭＳ Ｐゴシック" w:hAnsi="ＭＳ Ｐゴシック" w:hint="eastAsia"/>
          <w:b/>
          <w:color w:val="000000"/>
          <w:szCs w:val="21"/>
        </w:rPr>
        <w:t>まずは子どもたちを一端、安全な地域に疎開させることが急がれる。</w:t>
      </w:r>
      <w:r>
        <w:rPr>
          <w:rFonts w:ascii="ＭＳ 明朝" w:hAnsi="ＭＳ 明朝" w:hint="eastAsia"/>
          <w:color w:val="000000"/>
          <w:szCs w:val="21"/>
        </w:rPr>
        <w:t>校庭の土の問題など後からでも間に合う。</w:t>
      </w:r>
    </w:p>
    <w:p w:rsidR="007633C9" w:rsidRDefault="007633C9" w:rsidP="00804B5F">
      <w:pPr>
        <w:tabs>
          <w:tab w:val="left" w:pos="11766"/>
        </w:tabs>
        <w:ind w:leftChars="-67" w:left="-141"/>
        <w:rPr>
          <w:rFonts w:ascii="ＭＳ 明朝"/>
          <w:color w:val="000000"/>
          <w:szCs w:val="21"/>
        </w:rPr>
      </w:pPr>
      <w:r>
        <w:rPr>
          <w:rFonts w:ascii="ＭＳ 明朝" w:hAnsi="ＭＳ 明朝" w:hint="eastAsia"/>
          <w:color w:val="000000"/>
          <w:szCs w:val="21"/>
        </w:rPr>
        <w:t xml:space="preserve">　再度述べておく。</w:t>
      </w:r>
      <w:r w:rsidRPr="00804B5F">
        <w:rPr>
          <w:rFonts w:ascii="ＭＳ Ｐゴシック" w:eastAsia="ＭＳ Ｐゴシック" w:hAnsi="ＭＳ Ｐゴシック" w:hint="eastAsia"/>
          <w:b/>
          <w:color w:val="000000"/>
          <w:szCs w:val="21"/>
        </w:rPr>
        <w:t>「</w:t>
      </w:r>
      <w:r w:rsidRPr="00804B5F">
        <w:rPr>
          <w:rFonts w:ascii="ＭＳ Ｐゴシック" w:eastAsia="ＭＳ Ｐゴシック" w:hAnsi="ＭＳ Ｐゴシック"/>
          <w:b/>
          <w:color w:val="000000"/>
          <w:szCs w:val="21"/>
        </w:rPr>
        <w:t>1mSv</w:t>
      </w:r>
      <w:r w:rsidRPr="00804B5F">
        <w:rPr>
          <w:rFonts w:ascii="ＭＳ Ｐゴシック" w:eastAsia="ＭＳ Ｐゴシック" w:hAnsi="ＭＳ Ｐゴシック" w:hint="eastAsia"/>
          <w:b/>
          <w:color w:val="000000"/>
          <w:szCs w:val="21"/>
        </w:rPr>
        <w:t>は内部被曝を考慮していない、まやかしの数値」</w:t>
      </w:r>
      <w:r>
        <w:rPr>
          <w:rFonts w:ascii="ＭＳ 明朝" w:hAnsi="ＭＳ 明朝" w:hint="eastAsia"/>
          <w:color w:val="000000"/>
          <w:szCs w:val="21"/>
        </w:rPr>
        <w:t>である。文科省や厚労省が最も心配しているのは、将来的に発生する内部被曝による疾病多発に対する補償問題、責任問題の方である。</w:t>
      </w:r>
    </w:p>
    <w:p w:rsidR="007633C9" w:rsidRPr="00804B5F" w:rsidRDefault="007633C9" w:rsidP="00804B5F">
      <w:pPr>
        <w:tabs>
          <w:tab w:val="left" w:pos="11766"/>
        </w:tabs>
        <w:ind w:leftChars="-67" w:left="-141"/>
        <w:rPr>
          <w:rFonts w:ascii="ＭＳ 明朝"/>
          <w:color w:val="000000"/>
          <w:szCs w:val="21"/>
        </w:rPr>
      </w:pPr>
      <w:r>
        <w:rPr>
          <w:rFonts w:ascii="ＭＳ 明朝" w:hAnsi="ＭＳ 明朝" w:hint="eastAsia"/>
          <w:color w:val="000000"/>
          <w:szCs w:val="21"/>
        </w:rPr>
        <w:t>「子どもたちのことを真剣に考えている」というのであれば、</w:t>
      </w:r>
      <w:r w:rsidRPr="00804B5F">
        <w:rPr>
          <w:rFonts w:ascii="ＭＳ Ｐゴシック" w:eastAsia="ＭＳ Ｐゴシック" w:hAnsi="ＭＳ Ｐゴシック"/>
          <w:b/>
          <w:color w:val="000000"/>
          <w:szCs w:val="21"/>
        </w:rPr>
        <w:t>ECRR(</w:t>
      </w:r>
      <w:r w:rsidRPr="00804B5F">
        <w:rPr>
          <w:rFonts w:ascii="ＭＳ Ｐゴシック" w:eastAsia="ＭＳ Ｐゴシック" w:hAnsi="ＭＳ Ｐゴシック" w:hint="eastAsia"/>
          <w:b/>
          <w:color w:val="000000"/>
          <w:szCs w:val="21"/>
        </w:rPr>
        <w:t>欧州放射線リスク委員会</w:t>
      </w:r>
      <w:r w:rsidRPr="00804B5F">
        <w:rPr>
          <w:rFonts w:ascii="ＭＳ Ｐゴシック" w:eastAsia="ＭＳ Ｐゴシック" w:hAnsi="ＭＳ Ｐゴシック"/>
          <w:b/>
          <w:color w:val="000000"/>
          <w:szCs w:val="21"/>
        </w:rPr>
        <w:t>)</w:t>
      </w:r>
      <w:r w:rsidRPr="00804B5F">
        <w:rPr>
          <w:rFonts w:ascii="ＭＳ Ｐゴシック" w:eastAsia="ＭＳ Ｐゴシック" w:hAnsi="ＭＳ Ｐゴシック" w:hint="eastAsia"/>
          <w:b/>
          <w:color w:val="000000"/>
          <w:szCs w:val="21"/>
        </w:rPr>
        <w:t>が勧告した「公衆の構成員に対する年間の最大許容線量は</w:t>
      </w:r>
      <w:r w:rsidRPr="00804B5F">
        <w:rPr>
          <w:rFonts w:ascii="ＭＳ Ｐゴシック" w:eastAsia="ＭＳ Ｐゴシック" w:hAnsi="ＭＳ Ｐゴシック"/>
          <w:b/>
          <w:color w:val="000000"/>
          <w:szCs w:val="21"/>
        </w:rPr>
        <w:t xml:space="preserve">0.1mSv </w:t>
      </w:r>
      <w:r w:rsidRPr="00804B5F">
        <w:rPr>
          <w:rFonts w:ascii="ＭＳ Ｐゴシック" w:eastAsia="ＭＳ Ｐゴシック" w:hAnsi="ＭＳ Ｐゴシック" w:hint="eastAsia"/>
          <w:b/>
          <w:color w:val="000000"/>
          <w:szCs w:val="21"/>
        </w:rPr>
        <w:t>よりも低く維持されるべき」に従うべきである。</w:t>
      </w:r>
    </w:p>
    <w:p w:rsidR="007633C9" w:rsidRDefault="007633C9" w:rsidP="009D61E4">
      <w:pPr>
        <w:tabs>
          <w:tab w:val="left" w:pos="11766"/>
        </w:tabs>
        <w:ind w:leftChars="-67" w:left="-141"/>
        <w:rPr>
          <w:rFonts w:ascii="ＭＳ 明朝"/>
          <w:color w:val="000000"/>
          <w:szCs w:val="21"/>
        </w:rPr>
      </w:pPr>
    </w:p>
    <w:p w:rsidR="007633C9" w:rsidRDefault="007633C9" w:rsidP="00CB1508">
      <w:pPr>
        <w:tabs>
          <w:tab w:val="left" w:pos="11766"/>
        </w:tabs>
        <w:ind w:leftChars="-67" w:left="-141"/>
        <w:jc w:val="center"/>
        <w:rPr>
          <w:rFonts w:ascii="HGP創英角ﾎﾟｯﾌﾟ体" w:eastAsia="HGP創英角ﾎﾟｯﾌﾟ体"/>
          <w:color w:val="000000"/>
          <w:sz w:val="64"/>
          <w:szCs w:val="64"/>
        </w:rPr>
      </w:pPr>
      <w:r w:rsidRPr="00CB1508">
        <w:rPr>
          <w:rFonts w:ascii="HGP創英角ﾎﾟｯﾌﾟ体" w:eastAsia="HGP創英角ﾎﾟｯﾌﾟ体" w:hint="eastAsia"/>
          <w:color w:val="000000"/>
          <w:sz w:val="64"/>
          <w:szCs w:val="64"/>
        </w:rPr>
        <w:t>山下俊一</w:t>
      </w:r>
      <w:r>
        <w:rPr>
          <w:rFonts w:ascii="HGP創英角ﾎﾟｯﾌﾟ体" w:eastAsia="HGP創英角ﾎﾟｯﾌﾟ体" w:hint="eastAsia"/>
          <w:color w:val="000000"/>
          <w:sz w:val="64"/>
          <w:szCs w:val="64"/>
        </w:rPr>
        <w:t>氏</w:t>
      </w:r>
      <w:r>
        <w:rPr>
          <w:rFonts w:ascii="HGP創英角ﾎﾟｯﾌﾟ体" w:eastAsia="HGP創英角ﾎﾟｯﾌﾟ体"/>
          <w:color w:val="000000"/>
          <w:sz w:val="64"/>
          <w:szCs w:val="64"/>
        </w:rPr>
        <w:t>(</w:t>
      </w:r>
      <w:r>
        <w:rPr>
          <w:rFonts w:ascii="HGP創英角ﾎﾟｯﾌﾟ体" w:eastAsia="HGP創英角ﾎﾟｯﾌﾟ体" w:hint="eastAsia"/>
          <w:color w:val="000000"/>
          <w:sz w:val="64"/>
          <w:szCs w:val="64"/>
        </w:rPr>
        <w:t>被曝医療</w:t>
      </w:r>
      <w:r>
        <w:rPr>
          <w:rFonts w:ascii="HGP創英角ﾎﾟｯﾌﾟ体" w:eastAsia="HGP創英角ﾎﾟｯﾌﾟ体"/>
          <w:color w:val="000000"/>
          <w:sz w:val="64"/>
          <w:szCs w:val="64"/>
        </w:rPr>
        <w:t>)</w:t>
      </w:r>
      <w:r>
        <w:rPr>
          <w:rFonts w:ascii="HGP創英角ﾎﾟｯﾌﾟ体" w:eastAsia="HGP創英角ﾎﾟｯﾌﾟ体" w:hint="eastAsia"/>
          <w:color w:val="000000"/>
          <w:sz w:val="64"/>
          <w:szCs w:val="64"/>
        </w:rPr>
        <w:t>再び登場？？？</w:t>
      </w:r>
    </w:p>
    <w:p w:rsidR="007633C9" w:rsidRPr="009930FC" w:rsidRDefault="007633C9" w:rsidP="00CB1508">
      <w:pPr>
        <w:tabs>
          <w:tab w:val="left" w:pos="11766"/>
        </w:tabs>
        <w:ind w:leftChars="-67" w:left="-141"/>
        <w:jc w:val="center"/>
        <w:rPr>
          <w:rFonts w:ascii="HGP創英角ﾎﾟｯﾌﾟ体" w:eastAsia="HGP創英角ﾎﾟｯﾌﾟ体"/>
          <w:color w:val="000000"/>
          <w:sz w:val="36"/>
          <w:szCs w:val="36"/>
        </w:rPr>
      </w:pPr>
      <w:r w:rsidRPr="009930FC">
        <w:rPr>
          <w:rFonts w:ascii="HGP創英角ﾎﾟｯﾌﾟ体" w:eastAsia="HGP創英角ﾎﾟｯﾌﾟ体" w:hint="eastAsia"/>
          <w:color w:val="000000"/>
          <w:sz w:val="36"/>
          <w:szCs w:val="36"/>
        </w:rPr>
        <w:t>～　「</w:t>
      </w:r>
      <w:r w:rsidRPr="009930FC">
        <w:rPr>
          <w:rFonts w:ascii="HGP創英角ﾎﾟｯﾌﾟ体" w:eastAsia="HGP創英角ﾎﾟｯﾌﾟ体"/>
          <w:color w:val="000000"/>
          <w:sz w:val="36"/>
          <w:szCs w:val="36"/>
        </w:rPr>
        <w:t>100mSv</w:t>
      </w:r>
      <w:r w:rsidRPr="009930FC">
        <w:rPr>
          <w:rFonts w:ascii="HGP創英角ﾎﾟｯﾌﾟ体" w:eastAsia="HGP創英角ﾎﾟｯﾌﾟ体" w:hint="eastAsia"/>
          <w:color w:val="000000"/>
          <w:sz w:val="36"/>
          <w:szCs w:val="36"/>
        </w:rPr>
        <w:t>は外で遊んでも大丈夫」先生が検討委員会座長に！～</w:t>
      </w:r>
    </w:p>
    <w:p w:rsidR="007633C9" w:rsidRDefault="007633C9" w:rsidP="009D61E4">
      <w:pPr>
        <w:tabs>
          <w:tab w:val="left" w:pos="11766"/>
        </w:tabs>
        <w:ind w:leftChars="-67" w:left="-141"/>
        <w:rPr>
          <w:rFonts w:ascii="ＭＳ 明朝"/>
          <w:color w:val="000000"/>
          <w:szCs w:val="21"/>
        </w:rPr>
      </w:pPr>
    </w:p>
    <w:p w:rsidR="007633C9" w:rsidRDefault="007633C9" w:rsidP="009D61E4">
      <w:pPr>
        <w:tabs>
          <w:tab w:val="left" w:pos="11766"/>
        </w:tabs>
        <w:ind w:leftChars="-67" w:left="-141"/>
        <w:rPr>
          <w:rFonts w:ascii="ＭＳ 明朝"/>
          <w:color w:val="000000"/>
          <w:szCs w:val="21"/>
        </w:rPr>
      </w:pPr>
      <w:r>
        <w:rPr>
          <w:rFonts w:ascii="ＭＳ 明朝" w:hint="eastAsia"/>
          <w:color w:val="000000"/>
          <w:szCs w:val="21"/>
        </w:rPr>
        <w:t xml:space="preserve">　どうしてこう毎回、驚かされるニュースが続くのだろう。</w:t>
      </w:r>
      <w:r w:rsidRPr="00623A71">
        <w:rPr>
          <w:rFonts w:ascii="ＭＳ 明朝" w:hint="eastAsia"/>
          <w:color w:val="000000"/>
          <w:szCs w:val="21"/>
        </w:rPr>
        <w:t>「</w:t>
      </w:r>
      <w:r w:rsidRPr="00623A71">
        <w:rPr>
          <w:rFonts w:ascii="ＭＳ 明朝"/>
          <w:color w:val="000000"/>
          <w:szCs w:val="21"/>
        </w:rPr>
        <w:t>100</w:t>
      </w:r>
      <w:r w:rsidRPr="00623A71">
        <w:rPr>
          <w:rFonts w:ascii="ＭＳ 明朝" w:hint="eastAsia"/>
          <w:color w:val="000000"/>
          <w:szCs w:val="21"/>
        </w:rPr>
        <w:t>ミリ以下は安全」</w:t>
      </w:r>
      <w:r>
        <w:rPr>
          <w:rFonts w:ascii="ＭＳ 明朝" w:hint="eastAsia"/>
          <w:color w:val="000000"/>
          <w:szCs w:val="21"/>
        </w:rPr>
        <w:t>と言い放って県民から激しく批判された</w:t>
      </w:r>
      <w:r w:rsidRPr="00623A71">
        <w:rPr>
          <w:rFonts w:ascii="ＭＳ 明朝" w:hint="eastAsia"/>
          <w:color w:val="000000"/>
          <w:szCs w:val="21"/>
        </w:rPr>
        <w:t>放射線アドバイザー山下俊一氏</w:t>
      </w:r>
      <w:r>
        <w:rPr>
          <w:rFonts w:ascii="ＭＳ 明朝" w:hint="eastAsia"/>
          <w:color w:val="000000"/>
          <w:szCs w:val="21"/>
        </w:rPr>
        <w:t>が福島県</w:t>
      </w:r>
      <w:r w:rsidRPr="00802425">
        <w:rPr>
          <w:rFonts w:ascii="ＭＳ 明朝" w:hAnsi="ＭＳ 明朝" w:hint="eastAsia"/>
          <w:color w:val="000000"/>
          <w:szCs w:val="21"/>
        </w:rPr>
        <w:t>「県民健康管理調査検討委員会」</w:t>
      </w:r>
      <w:r>
        <w:rPr>
          <w:rFonts w:ascii="ＭＳ 明朝" w:hAnsi="ＭＳ 明朝" w:hint="eastAsia"/>
          <w:color w:val="000000"/>
          <w:szCs w:val="21"/>
        </w:rPr>
        <w:t>の座長になっているのだそうだ。</w:t>
      </w:r>
    </w:p>
    <w:p w:rsidR="007633C9" w:rsidRDefault="007633C9" w:rsidP="009D61E4">
      <w:pPr>
        <w:tabs>
          <w:tab w:val="left" w:pos="11766"/>
        </w:tabs>
        <w:ind w:leftChars="-67" w:left="-141"/>
        <w:rPr>
          <w:rFonts w:ascii="ＭＳ 明朝"/>
          <w:color w:val="000000"/>
          <w:szCs w:val="21"/>
        </w:rPr>
      </w:pPr>
      <w:r>
        <w:rPr>
          <w:rFonts w:ascii="ＭＳ 明朝" w:hAnsi="ＭＳ 明朝" w:hint="eastAsia"/>
          <w:color w:val="000000"/>
          <w:szCs w:val="21"/>
        </w:rPr>
        <w:t>いや～おどろいた。以下、ニュースより</w:t>
      </w:r>
    </w:p>
    <w:p w:rsidR="007633C9" w:rsidRPr="00623A71" w:rsidRDefault="007633C9" w:rsidP="009D61E4">
      <w:pPr>
        <w:tabs>
          <w:tab w:val="left" w:pos="11766"/>
        </w:tabs>
        <w:ind w:leftChars="-67" w:left="-141"/>
        <w:rPr>
          <w:rFonts w:ascii="ＭＳ 明朝"/>
          <w:color w:val="000000"/>
          <w:szCs w:val="21"/>
        </w:rPr>
      </w:pPr>
      <w:r>
        <w:rPr>
          <w:noProof/>
        </w:rPr>
        <w:pict>
          <v:rect id="_x0000_s1028" style="position:absolute;left:0;text-align:left;margin-left:-1.05pt;margin-top:11.75pt;width:540pt;height:160.4pt;z-index:251660288" filled="f">
            <v:textbox inset="5.85pt,.7pt,5.85pt,.7pt"/>
          </v:rect>
        </w:pict>
      </w:r>
    </w:p>
    <w:p w:rsidR="007633C9" w:rsidRPr="00623A71" w:rsidRDefault="007633C9" w:rsidP="00623A71">
      <w:pPr>
        <w:tabs>
          <w:tab w:val="left" w:pos="11766"/>
        </w:tabs>
        <w:ind w:leftChars="135" w:left="283" w:rightChars="134" w:right="281"/>
        <w:rPr>
          <w:rFonts w:ascii="ＭＳ Ｐゴシック" w:eastAsia="ＭＳ Ｐゴシック" w:hAnsi="ＭＳ Ｐゴシック"/>
          <w:color w:val="000000"/>
          <w:sz w:val="24"/>
          <w:bdr w:val="single" w:sz="4" w:space="0" w:color="auto"/>
        </w:rPr>
      </w:pPr>
      <w:r w:rsidRPr="00623A71">
        <w:rPr>
          <w:rFonts w:ascii="ＭＳ Ｐゴシック" w:eastAsia="ＭＳ Ｐゴシック" w:hAnsi="ＭＳ Ｐゴシック" w:hint="eastAsia"/>
          <w:color w:val="000000"/>
          <w:sz w:val="24"/>
          <w:bdr w:val="single" w:sz="4" w:space="0" w:color="auto"/>
        </w:rPr>
        <w:t>福島県が長期健康調査、放射線影響で全県民対象</w:t>
      </w:r>
    </w:p>
    <w:p w:rsidR="007633C9" w:rsidRPr="00802425" w:rsidRDefault="007633C9" w:rsidP="00CB1508">
      <w:pPr>
        <w:tabs>
          <w:tab w:val="left" w:pos="11766"/>
        </w:tabs>
        <w:ind w:leftChars="-67" w:left="-141"/>
        <w:rPr>
          <w:rFonts w:ascii="ＭＳ 明朝"/>
          <w:color w:val="000000"/>
          <w:szCs w:val="21"/>
        </w:rPr>
      </w:pPr>
    </w:p>
    <w:p w:rsidR="007633C9" w:rsidRPr="00623A71" w:rsidRDefault="007633C9" w:rsidP="00623A71">
      <w:pPr>
        <w:tabs>
          <w:tab w:val="left" w:pos="11766"/>
        </w:tabs>
        <w:ind w:leftChars="135" w:left="283" w:rightChars="134" w:right="281"/>
        <w:rPr>
          <w:rFonts w:ascii="ＭＳ Ｐゴシック" w:eastAsia="ＭＳ Ｐゴシック" w:hAnsi="ＭＳ Ｐゴシック"/>
          <w:color w:val="000000"/>
          <w:szCs w:val="21"/>
        </w:rPr>
      </w:pPr>
      <w:r w:rsidRPr="00623A71">
        <w:rPr>
          <w:rFonts w:ascii="ＭＳ Ｐゴシック" w:eastAsia="ＭＳ Ｐゴシック" w:hAnsi="ＭＳ Ｐゴシック" w:hint="eastAsia"/>
          <w:color w:val="000000"/>
          <w:szCs w:val="21"/>
        </w:rPr>
        <w:t xml:space="preserve">　東京電力福島第一原子力発電所の事故を受け、福島県は２７日、医療関係者らでつくる「県民健康管理調査検討委員会」の初会合を開き、約２００万人の県民全員を対象に健康調査を実施し、長期間にわたって放射線の被曝</w:t>
      </w:r>
      <w:r w:rsidRPr="00623A71">
        <w:rPr>
          <w:rFonts w:ascii="ＭＳ Ｐゴシック" w:eastAsia="ＭＳ Ｐゴシック" w:hAnsi="ＭＳ Ｐゴシック"/>
          <w:color w:val="000000"/>
          <w:szCs w:val="21"/>
        </w:rPr>
        <w:t>(</w:t>
      </w:r>
      <w:r w:rsidRPr="00623A71">
        <w:rPr>
          <w:rFonts w:ascii="ＭＳ Ｐゴシック" w:eastAsia="ＭＳ Ｐゴシック" w:hAnsi="ＭＳ Ｐゴシック" w:hint="eastAsia"/>
          <w:color w:val="000000"/>
          <w:szCs w:val="21"/>
        </w:rPr>
        <w:t>ひばく</w:t>
      </w:r>
      <w:r w:rsidRPr="00623A71">
        <w:rPr>
          <w:rFonts w:ascii="ＭＳ Ｐゴシック" w:eastAsia="ＭＳ Ｐゴシック" w:hAnsi="ＭＳ Ｐゴシック"/>
          <w:color w:val="000000"/>
          <w:szCs w:val="21"/>
        </w:rPr>
        <w:t>)</w:t>
      </w:r>
      <w:r w:rsidRPr="00623A71">
        <w:rPr>
          <w:rFonts w:ascii="ＭＳ Ｐゴシック" w:eastAsia="ＭＳ Ｐゴシック" w:hAnsi="ＭＳ Ｐゴシック" w:hint="eastAsia"/>
          <w:color w:val="000000"/>
          <w:szCs w:val="21"/>
        </w:rPr>
        <w:t>の影響を調べることを決めた。６月下旬にも試験的な調査を始める。</w:t>
      </w:r>
    </w:p>
    <w:p w:rsidR="007633C9" w:rsidRPr="00623A71" w:rsidRDefault="007633C9" w:rsidP="00623A71">
      <w:pPr>
        <w:tabs>
          <w:tab w:val="left" w:pos="11766"/>
        </w:tabs>
        <w:ind w:leftChars="135" w:left="283" w:rightChars="134" w:right="281"/>
        <w:rPr>
          <w:rFonts w:ascii="ＭＳ Ｐゴシック" w:eastAsia="ＭＳ Ｐゴシック" w:hAnsi="ＭＳ Ｐゴシック"/>
          <w:color w:val="000000"/>
          <w:szCs w:val="21"/>
        </w:rPr>
      </w:pPr>
      <w:r w:rsidRPr="00623A71">
        <w:rPr>
          <w:rFonts w:ascii="ＭＳ Ｐゴシック" w:eastAsia="ＭＳ Ｐゴシック" w:hAnsi="ＭＳ Ｐゴシック" w:hint="eastAsia"/>
          <w:color w:val="000000"/>
          <w:szCs w:val="21"/>
        </w:rPr>
        <w:t xml:space="preserve">　会合後に記者会見した</w:t>
      </w:r>
      <w:r w:rsidRPr="00623A71">
        <w:rPr>
          <w:rFonts w:ascii="ＭＳ Ｐゴシック" w:eastAsia="ＭＳ Ｐゴシック" w:hAnsi="ＭＳ Ｐゴシック" w:hint="eastAsia"/>
          <w:b/>
          <w:color w:val="000000"/>
          <w:szCs w:val="21"/>
          <w:u w:val="single"/>
        </w:rPr>
        <w:t>検討委員会座長の山下俊一・長崎大医歯薬学総合研究科長（被曝医療）</w:t>
      </w:r>
      <w:r w:rsidRPr="00623A71">
        <w:rPr>
          <w:rFonts w:ascii="ＭＳ Ｐゴシック" w:eastAsia="ＭＳ Ｐゴシック" w:hAnsi="ＭＳ Ｐゴシック" w:hint="eastAsia"/>
          <w:color w:val="000000"/>
          <w:szCs w:val="21"/>
        </w:rPr>
        <w:t>によると、全県民に問診票を配布し、事故発生後にどこで何をしていたかなどや現在の健康状態を記入してもらい、県が回収する。</w:t>
      </w:r>
    </w:p>
    <w:p w:rsidR="007633C9" w:rsidRPr="00623A71" w:rsidRDefault="007633C9" w:rsidP="00623A71">
      <w:pPr>
        <w:tabs>
          <w:tab w:val="left" w:pos="11766"/>
        </w:tabs>
        <w:ind w:leftChars="135" w:left="283" w:rightChars="134" w:right="281"/>
        <w:rPr>
          <w:rFonts w:ascii="ＭＳ Ｐゴシック" w:eastAsia="ＭＳ Ｐゴシック" w:hAnsi="ＭＳ Ｐゴシック"/>
          <w:color w:val="000000"/>
          <w:szCs w:val="21"/>
        </w:rPr>
      </w:pPr>
      <w:r w:rsidRPr="00623A71">
        <w:rPr>
          <w:rFonts w:ascii="ＭＳ Ｐゴシック" w:eastAsia="ＭＳ Ｐゴシック" w:hAnsi="ＭＳ Ｐゴシック" w:hint="eastAsia"/>
          <w:color w:val="000000"/>
          <w:szCs w:val="21"/>
        </w:rPr>
        <w:t xml:space="preserve">　各地の</w:t>
      </w:r>
      <w:r w:rsidRPr="00623A71">
        <w:rPr>
          <w:rFonts w:ascii="ＭＳ Ｐゴシック" w:eastAsia="ＭＳ Ｐゴシック" w:hAnsi="ＭＳ Ｐゴシック" w:hint="eastAsia"/>
          <w:color w:val="000000"/>
          <w:szCs w:val="21"/>
          <w:u w:val="single"/>
        </w:rPr>
        <w:t>空気中の放射線量から、県民一人ひとりの積算放射線量を推定し、放射線量が一定量に達していると推定される人に対しては、医師による健康状態の聞き取りや内部被曝線量の測定、採血・採尿などのより詳しい調査を実施。健康にどのような影響があるかを調べる。</w:t>
      </w:r>
    </w:p>
    <w:p w:rsidR="007633C9" w:rsidRPr="00623A71" w:rsidRDefault="007633C9" w:rsidP="00623A71">
      <w:pPr>
        <w:tabs>
          <w:tab w:val="left" w:pos="11766"/>
        </w:tabs>
        <w:ind w:leftChars="135" w:left="283" w:rightChars="134" w:right="281"/>
        <w:jc w:val="right"/>
        <w:rPr>
          <w:rFonts w:ascii="ＭＳ Ｐゴシック" w:eastAsia="ＭＳ Ｐゴシック" w:hAnsi="ＭＳ Ｐゴシック"/>
          <w:color w:val="000000"/>
          <w:szCs w:val="21"/>
        </w:rPr>
      </w:pPr>
      <w:r w:rsidRPr="00623A71">
        <w:rPr>
          <w:rFonts w:ascii="ＭＳ Ｐゴシック" w:eastAsia="ＭＳ Ｐゴシック" w:hAnsi="ＭＳ Ｐゴシック" w:hint="eastAsia"/>
          <w:color w:val="000000"/>
          <w:szCs w:val="21"/>
        </w:rPr>
        <w:t>（</w:t>
      </w:r>
      <w:r w:rsidRPr="00623A71">
        <w:rPr>
          <w:rFonts w:ascii="ＭＳ Ｐゴシック" w:eastAsia="ＭＳ Ｐゴシック" w:hAnsi="ＭＳ Ｐゴシック"/>
          <w:color w:val="000000"/>
          <w:szCs w:val="21"/>
        </w:rPr>
        <w:t>2011</w:t>
      </w:r>
      <w:r w:rsidRPr="00623A71">
        <w:rPr>
          <w:rFonts w:ascii="ＭＳ Ｐゴシック" w:eastAsia="ＭＳ Ｐゴシック" w:hAnsi="ＭＳ Ｐゴシック" w:hint="eastAsia"/>
          <w:color w:val="000000"/>
          <w:szCs w:val="21"/>
        </w:rPr>
        <w:t>年</w:t>
      </w:r>
      <w:r w:rsidRPr="00623A71">
        <w:rPr>
          <w:rFonts w:ascii="ＭＳ Ｐゴシック" w:eastAsia="ＭＳ Ｐゴシック" w:hAnsi="ＭＳ Ｐゴシック"/>
          <w:color w:val="000000"/>
          <w:szCs w:val="21"/>
        </w:rPr>
        <w:t>5</w:t>
      </w:r>
      <w:r w:rsidRPr="00623A71">
        <w:rPr>
          <w:rFonts w:ascii="ＭＳ Ｐゴシック" w:eastAsia="ＭＳ Ｐゴシック" w:hAnsi="ＭＳ Ｐゴシック" w:hint="eastAsia"/>
          <w:color w:val="000000"/>
          <w:szCs w:val="21"/>
        </w:rPr>
        <w:t>月</w:t>
      </w:r>
      <w:r w:rsidRPr="00623A71">
        <w:rPr>
          <w:rFonts w:ascii="ＭＳ Ｐゴシック" w:eastAsia="ＭＳ Ｐゴシック" w:hAnsi="ＭＳ Ｐゴシック"/>
          <w:color w:val="000000"/>
          <w:szCs w:val="21"/>
        </w:rPr>
        <w:t>27</w:t>
      </w:r>
      <w:r w:rsidRPr="00623A71">
        <w:rPr>
          <w:rFonts w:ascii="ＭＳ Ｐゴシック" w:eastAsia="ＭＳ Ｐゴシック" w:hAnsi="ＭＳ Ｐゴシック" w:hint="eastAsia"/>
          <w:color w:val="000000"/>
          <w:szCs w:val="21"/>
        </w:rPr>
        <w:t>日</w:t>
      </w:r>
      <w:r w:rsidRPr="00623A71">
        <w:rPr>
          <w:rFonts w:ascii="ＭＳ Ｐゴシック" w:eastAsia="ＭＳ Ｐゴシック" w:hAnsi="ＭＳ Ｐゴシック"/>
          <w:color w:val="000000"/>
          <w:szCs w:val="21"/>
        </w:rPr>
        <w:t>18</w:t>
      </w:r>
      <w:r w:rsidRPr="00623A71">
        <w:rPr>
          <w:rFonts w:ascii="ＭＳ Ｐゴシック" w:eastAsia="ＭＳ Ｐゴシック" w:hAnsi="ＭＳ Ｐゴシック" w:hint="eastAsia"/>
          <w:color w:val="000000"/>
          <w:szCs w:val="21"/>
        </w:rPr>
        <w:t>時</w:t>
      </w:r>
      <w:r w:rsidRPr="00623A71">
        <w:rPr>
          <w:rFonts w:ascii="ＭＳ Ｐゴシック" w:eastAsia="ＭＳ Ｐゴシック" w:hAnsi="ＭＳ Ｐゴシック"/>
          <w:color w:val="000000"/>
          <w:szCs w:val="21"/>
        </w:rPr>
        <w:t>32</w:t>
      </w:r>
      <w:r w:rsidRPr="00623A71">
        <w:rPr>
          <w:rFonts w:ascii="ＭＳ Ｐゴシック" w:eastAsia="ＭＳ Ｐゴシック" w:hAnsi="ＭＳ Ｐゴシック" w:hint="eastAsia"/>
          <w:color w:val="000000"/>
          <w:szCs w:val="21"/>
        </w:rPr>
        <w:t>分</w:t>
      </w:r>
      <w:r w:rsidRPr="00623A71">
        <w:rPr>
          <w:rFonts w:ascii="ＭＳ Ｐゴシック" w:eastAsia="ＭＳ Ｐゴシック" w:hAnsi="ＭＳ Ｐゴシック"/>
          <w:color w:val="000000"/>
          <w:szCs w:val="21"/>
        </w:rPr>
        <w:t xml:space="preserve">  </w:t>
      </w:r>
      <w:r w:rsidRPr="00623A71">
        <w:rPr>
          <w:rFonts w:ascii="ＭＳ Ｐゴシック" w:eastAsia="ＭＳ Ｐゴシック" w:hAnsi="ＭＳ Ｐゴシック" w:hint="eastAsia"/>
          <w:color w:val="000000"/>
          <w:szCs w:val="21"/>
        </w:rPr>
        <w:t>読売新聞）</w:t>
      </w:r>
    </w:p>
    <w:p w:rsidR="007633C9" w:rsidRDefault="007633C9" w:rsidP="009D61E4">
      <w:pPr>
        <w:tabs>
          <w:tab w:val="left" w:pos="11766"/>
        </w:tabs>
        <w:ind w:leftChars="-67" w:left="-141"/>
        <w:rPr>
          <w:rFonts w:ascii="ＭＳ 明朝"/>
          <w:color w:val="000000"/>
          <w:szCs w:val="21"/>
        </w:rPr>
      </w:pPr>
    </w:p>
    <w:p w:rsidR="007633C9" w:rsidRDefault="007633C9" w:rsidP="008A4E51">
      <w:pPr>
        <w:tabs>
          <w:tab w:val="left" w:pos="11766"/>
        </w:tabs>
        <w:ind w:leftChars="-67" w:left="-141"/>
        <w:rPr>
          <w:rFonts w:ascii="ＭＳ 明朝"/>
          <w:color w:val="000000"/>
          <w:szCs w:val="21"/>
        </w:rPr>
      </w:pPr>
      <w:r>
        <w:rPr>
          <w:rFonts w:ascii="ＭＳ 明朝" w:hint="eastAsia"/>
          <w:color w:val="000000"/>
          <w:szCs w:val="21"/>
        </w:rPr>
        <w:t xml:space="preserve">　これは「健康調査」に名を借りた「データー収集」が目的だと言わざるを得ない。同じようなことがかつてあったことを以前の号で紹介した。ヒロシマ・ナガサキの被爆者に対する大規模な被曝調査だ。アメリカの核戦略のために、多くの日本の科学者・医師がデーターだけを集めてアメリカに献上したあの件だ。彼らは患者を病院に連れてきては何も治療せず、データーだけを記録・収集していた。今回の調査が「健康被害が生じた際の治療」に生かされるためのものなのかどうか、注意深く見守る必要がある。山下氏が</w:t>
      </w:r>
      <w:r>
        <w:rPr>
          <w:rFonts w:ascii="ＭＳ 明朝"/>
          <w:color w:val="000000"/>
          <w:szCs w:val="21"/>
        </w:rPr>
        <w:t>5</w:t>
      </w:r>
      <w:r>
        <w:rPr>
          <w:rFonts w:ascii="ＭＳ 明朝" w:hint="eastAsia"/>
          <w:color w:val="000000"/>
          <w:szCs w:val="21"/>
        </w:rPr>
        <w:t>月</w:t>
      </w:r>
      <w:r>
        <w:rPr>
          <w:rFonts w:ascii="ＭＳ 明朝"/>
          <w:color w:val="000000"/>
          <w:szCs w:val="21"/>
        </w:rPr>
        <w:t>3</w:t>
      </w:r>
      <w:r>
        <w:rPr>
          <w:rFonts w:ascii="ＭＳ 明朝" w:hint="eastAsia"/>
          <w:color w:val="000000"/>
          <w:szCs w:val="21"/>
        </w:rPr>
        <w:t>日、福島県</w:t>
      </w:r>
      <w:r w:rsidRPr="008A4E51">
        <w:rPr>
          <w:rFonts w:ascii="ＭＳ 明朝" w:hint="eastAsia"/>
          <w:color w:val="000000"/>
          <w:szCs w:val="21"/>
        </w:rPr>
        <w:t>二本松市で講演会</w:t>
      </w:r>
      <w:r>
        <w:rPr>
          <w:rFonts w:ascii="ＭＳ 明朝" w:hint="eastAsia"/>
          <w:color w:val="000000"/>
          <w:szCs w:val="21"/>
        </w:rPr>
        <w:t>した際の様子をニュースは彼の言動を以下のように伝えている。</w:t>
      </w:r>
    </w:p>
    <w:p w:rsidR="007633C9" w:rsidRDefault="007633C9" w:rsidP="009D61E4">
      <w:pPr>
        <w:tabs>
          <w:tab w:val="left" w:pos="11766"/>
        </w:tabs>
        <w:ind w:leftChars="-67" w:left="-141"/>
        <w:rPr>
          <w:rFonts w:ascii="ＭＳ 明朝"/>
          <w:color w:val="000000"/>
          <w:szCs w:val="21"/>
        </w:rPr>
      </w:pPr>
      <w:r>
        <w:rPr>
          <w:noProof/>
        </w:rPr>
        <w:pict>
          <v:rect id="_x0000_s1029" style="position:absolute;left:0;text-align:left;margin-left:3.45pt;margin-top:2.6pt;width:540pt;height:160.85pt;z-index:251661312" filled="f">
            <v:textbox inset="5.85pt,.7pt,5.85pt,.7pt"/>
          </v:rect>
        </w:pict>
      </w:r>
      <w:r>
        <w:rPr>
          <w:rFonts w:ascii="ＭＳ 明朝" w:hint="eastAsia"/>
          <w:color w:val="000000"/>
          <w:szCs w:val="21"/>
        </w:rPr>
        <w:t xml:space="preserve">　</w:t>
      </w:r>
    </w:p>
    <w:p w:rsidR="007633C9" w:rsidRPr="008A4E51" w:rsidRDefault="007633C9" w:rsidP="008A4E51">
      <w:pPr>
        <w:tabs>
          <w:tab w:val="left" w:pos="11766"/>
        </w:tabs>
        <w:ind w:leftChars="202" w:left="424"/>
        <w:rPr>
          <w:rFonts w:ascii="HGP創英角ﾎﾟｯﾌﾟ体" w:eastAsia="HGP創英角ﾎﾟｯﾌﾟ体"/>
          <w:color w:val="000000"/>
          <w:sz w:val="28"/>
          <w:szCs w:val="28"/>
        </w:rPr>
      </w:pPr>
      <w:r w:rsidRPr="008A4E51">
        <w:rPr>
          <w:rFonts w:ascii="HGP創英角ﾎﾟｯﾌﾟ体" w:eastAsia="HGP創英角ﾎﾟｯﾌﾟ体" w:hint="eastAsia"/>
          <w:color w:val="000000"/>
          <w:sz w:val="28"/>
          <w:szCs w:val="28"/>
        </w:rPr>
        <w:t>「</w:t>
      </w:r>
      <w:r w:rsidRPr="008A4E51">
        <w:rPr>
          <w:rFonts w:ascii="HGP創英角ﾎﾟｯﾌﾟ体" w:eastAsia="HGP創英角ﾎﾟｯﾌﾟ体"/>
          <w:color w:val="000000"/>
          <w:sz w:val="28"/>
          <w:szCs w:val="28"/>
        </w:rPr>
        <w:t>100</w:t>
      </w:r>
      <w:r w:rsidRPr="008A4E51">
        <w:rPr>
          <w:rFonts w:ascii="HGP創英角ﾎﾟｯﾌﾟ体" w:eastAsia="HGP創英角ﾎﾟｯﾌﾟ体" w:hint="eastAsia"/>
          <w:color w:val="000000"/>
          <w:sz w:val="28"/>
          <w:szCs w:val="28"/>
        </w:rPr>
        <w:t>ミリ以下は安全」放射線アドバイザー山下俊一氏に苦言殺到</w:t>
      </w:r>
      <w:r>
        <w:rPr>
          <w:rFonts w:ascii="HGP創英角ﾎﾟｯﾌﾟ体" w:eastAsia="HGP創英角ﾎﾟｯﾌﾟ体" w:hint="eastAsia"/>
          <w:color w:val="000000"/>
          <w:sz w:val="28"/>
          <w:szCs w:val="28"/>
        </w:rPr>
        <w:t xml:space="preserve">　　</w:t>
      </w:r>
      <w:r>
        <w:rPr>
          <w:rFonts w:ascii="HGP創英角ﾎﾟｯﾌﾟ体" w:eastAsia="HGP創英角ﾎﾟｯﾌﾟ体"/>
          <w:color w:val="000000"/>
          <w:sz w:val="28"/>
          <w:szCs w:val="28"/>
        </w:rPr>
        <w:t>5</w:t>
      </w:r>
      <w:r>
        <w:rPr>
          <w:rFonts w:ascii="HGP創英角ﾎﾟｯﾌﾟ体" w:eastAsia="HGP創英角ﾎﾟｯﾌﾟ体" w:hint="eastAsia"/>
          <w:color w:val="000000"/>
          <w:sz w:val="28"/>
          <w:szCs w:val="28"/>
        </w:rPr>
        <w:t>月</w:t>
      </w:r>
      <w:r>
        <w:rPr>
          <w:rFonts w:ascii="HGP創英角ﾎﾟｯﾌﾟ体" w:eastAsia="HGP創英角ﾎﾟｯﾌﾟ体"/>
          <w:color w:val="000000"/>
          <w:sz w:val="28"/>
          <w:szCs w:val="28"/>
        </w:rPr>
        <w:t>3</w:t>
      </w:r>
      <w:r>
        <w:rPr>
          <w:rFonts w:ascii="HGP創英角ﾎﾟｯﾌﾟ体" w:eastAsia="HGP創英角ﾎﾟｯﾌﾟ体" w:hint="eastAsia"/>
          <w:color w:val="000000"/>
          <w:sz w:val="28"/>
          <w:szCs w:val="28"/>
        </w:rPr>
        <w:t>日</w:t>
      </w:r>
    </w:p>
    <w:p w:rsidR="007633C9" w:rsidRPr="008A4E51" w:rsidRDefault="007633C9" w:rsidP="00CB1508">
      <w:pPr>
        <w:tabs>
          <w:tab w:val="left" w:pos="11766"/>
        </w:tabs>
        <w:ind w:leftChars="-67" w:left="-141"/>
        <w:rPr>
          <w:rFonts w:ascii="HGP創英角ﾎﾟｯﾌﾟ体" w:eastAsia="HGP創英角ﾎﾟｯﾌﾟ体"/>
          <w:color w:val="000000"/>
          <w:szCs w:val="21"/>
        </w:rPr>
      </w:pPr>
    </w:p>
    <w:p w:rsidR="007633C9" w:rsidRPr="009930FC" w:rsidRDefault="007633C9" w:rsidP="009930FC">
      <w:pPr>
        <w:tabs>
          <w:tab w:val="left" w:pos="11766"/>
        </w:tabs>
        <w:ind w:leftChars="135" w:left="283" w:rightChars="270" w:right="567" w:firstLineChars="100" w:firstLine="210"/>
        <w:rPr>
          <w:rFonts w:ascii="ＭＳ Ｐゴシック" w:eastAsia="ＭＳ Ｐゴシック" w:hAnsi="ＭＳ Ｐゴシック"/>
          <w:color w:val="000000"/>
          <w:szCs w:val="21"/>
        </w:rPr>
      </w:pPr>
      <w:r w:rsidRPr="009930FC">
        <w:rPr>
          <w:rFonts w:ascii="ＭＳ Ｐゴシック" w:eastAsia="ＭＳ Ｐゴシック" w:hAnsi="ＭＳ Ｐゴシック" w:hint="eastAsia"/>
          <w:color w:val="000000"/>
          <w:szCs w:val="21"/>
        </w:rPr>
        <w:t>福島県放射線健康リスク管理アドバイザー・山下俊一長崎県大学教授が、就任以降、福島県内のメディアや講演で、</w:t>
      </w:r>
      <w:r w:rsidRPr="009930FC">
        <w:rPr>
          <w:rFonts w:ascii="ＭＳ Ｐゴシック" w:eastAsia="ＭＳ Ｐゴシック" w:hAnsi="ＭＳ Ｐゴシック" w:hint="eastAsia"/>
          <w:b/>
          <w:color w:val="000000"/>
          <w:szCs w:val="21"/>
          <w:u w:val="single"/>
        </w:rPr>
        <w:t>「１００ミリシーベルトは大丈夫。毎時１０マイクロシーベルト以下なら外で遊んでも大丈夫」</w:t>
      </w:r>
      <w:r w:rsidRPr="009930FC">
        <w:rPr>
          <w:rFonts w:ascii="ＭＳ Ｐゴシック" w:eastAsia="ＭＳ Ｐゴシック" w:hAnsi="ＭＳ Ｐゴシック" w:hint="eastAsia"/>
          <w:color w:val="000000"/>
          <w:szCs w:val="21"/>
        </w:rPr>
        <w:t>と発言してきたことに対し、３日に福島県二本松市で開催された講演会で、住民から次々と厳しい意見が飛んだ。</w:t>
      </w:r>
    </w:p>
    <w:p w:rsidR="007633C9" w:rsidRPr="009930FC" w:rsidRDefault="007633C9" w:rsidP="008A4E51">
      <w:pPr>
        <w:tabs>
          <w:tab w:val="left" w:pos="11766"/>
        </w:tabs>
        <w:ind w:leftChars="135" w:left="283" w:rightChars="270" w:right="567"/>
        <w:rPr>
          <w:rFonts w:ascii="ＭＳ Ｐゴシック" w:eastAsia="ＭＳ Ｐゴシック" w:hAnsi="ＭＳ Ｐゴシック"/>
          <w:color w:val="000000"/>
          <w:szCs w:val="21"/>
        </w:rPr>
      </w:pPr>
      <w:r w:rsidRPr="009930FC">
        <w:rPr>
          <w:rFonts w:ascii="ＭＳ Ｐゴシック" w:eastAsia="ＭＳ Ｐゴシック" w:hAnsi="ＭＳ Ｐゴシック" w:hint="eastAsia"/>
          <w:color w:val="000000"/>
          <w:szCs w:val="21"/>
        </w:rPr>
        <w:t xml:space="preserve">　これに対し、山下氏は「今でも１００ミリシーベルトの積算量にリクスがあるとは思っていない」としながらも、「（原子力安全委員会から）私は多分指導されるでしょう。甘んじてそれを受けなくはいけないと考えます。」と回答した。</w:t>
      </w:r>
    </w:p>
    <w:p w:rsidR="007633C9" w:rsidRPr="009930FC" w:rsidRDefault="007633C9" w:rsidP="009930FC">
      <w:pPr>
        <w:tabs>
          <w:tab w:val="left" w:pos="11766"/>
        </w:tabs>
        <w:ind w:leftChars="135" w:left="283" w:rightChars="270" w:right="567" w:firstLineChars="100" w:firstLine="210"/>
        <w:rPr>
          <w:rFonts w:ascii="ＭＳ Ｐゴシック" w:eastAsia="ＭＳ Ｐゴシック" w:hAnsi="ＭＳ Ｐゴシック"/>
          <w:color w:val="000000"/>
          <w:szCs w:val="21"/>
        </w:rPr>
      </w:pPr>
      <w:r w:rsidRPr="009930FC">
        <w:rPr>
          <w:rFonts w:ascii="ＭＳ Ｐゴシック" w:eastAsia="ＭＳ Ｐゴシック" w:hAnsi="ＭＳ Ｐゴシック" w:hint="eastAsia"/>
          <w:color w:val="000000"/>
          <w:szCs w:val="21"/>
        </w:rPr>
        <w:t>また「将来、子どもたちに何か影響があった場合に、責任がもてるか」との質問に対しては、「将来のことは誰も予知できない」とした上で、起こった病気が放射線のせいかどうかを調査するには、福島県民全員による、何十年間もかけた疫学調査が必要と回答した。</w:t>
      </w:r>
    </w:p>
    <w:p w:rsidR="007633C9" w:rsidRPr="00CB1508" w:rsidRDefault="007633C9" w:rsidP="00CB1508">
      <w:pPr>
        <w:tabs>
          <w:tab w:val="left" w:pos="11766"/>
        </w:tabs>
        <w:ind w:leftChars="-67" w:left="-141"/>
        <w:rPr>
          <w:rFonts w:ascii="HGP創英角ﾎﾟｯﾌﾟ体" w:eastAsia="HGP創英角ﾎﾟｯﾌﾟ体"/>
          <w:color w:val="000000"/>
          <w:szCs w:val="21"/>
        </w:rPr>
      </w:pPr>
      <w:r w:rsidRPr="00CB1508">
        <w:rPr>
          <w:rFonts w:ascii="HGP創英角ﾎﾟｯﾌﾟ体" w:eastAsia="HGP創英角ﾎﾟｯﾌﾟ体" w:hint="eastAsia"/>
          <w:color w:val="000000"/>
          <w:szCs w:val="21"/>
        </w:rPr>
        <w:t xml:space="preserve">　</w:t>
      </w:r>
    </w:p>
    <w:p w:rsidR="007633C9" w:rsidRDefault="007633C9" w:rsidP="009930FC">
      <w:pPr>
        <w:tabs>
          <w:tab w:val="left" w:pos="11766"/>
        </w:tabs>
        <w:rPr>
          <w:rFonts w:ascii="ＭＳ 明朝"/>
          <w:color w:val="000000"/>
          <w:szCs w:val="21"/>
        </w:rPr>
      </w:pPr>
      <w:r w:rsidRPr="008F0C1C">
        <w:rPr>
          <w:rFonts w:ascii="ＭＳ 明朝" w:hAnsi="ＭＳ 明朝" w:hint="eastAsia"/>
          <w:color w:val="000000"/>
          <w:szCs w:val="21"/>
        </w:rPr>
        <w:t>山下氏は、福島県の市政だよりなどで「</w:t>
      </w:r>
      <w:r w:rsidRPr="008F0C1C">
        <w:rPr>
          <w:rFonts w:ascii="ＭＳ 明朝" w:hAnsi="ＭＳ 明朝"/>
          <w:color w:val="000000"/>
          <w:szCs w:val="21"/>
        </w:rPr>
        <w:t>100</w:t>
      </w:r>
      <w:r w:rsidRPr="008F0C1C">
        <w:rPr>
          <w:rFonts w:ascii="ＭＳ 明朝" w:hAnsi="ＭＳ 明朝" w:hint="eastAsia"/>
          <w:color w:val="000000"/>
          <w:szCs w:val="21"/>
        </w:rPr>
        <w:t>ミリ以下は安全」と宣伝し続けてきた。住民の間では「</w:t>
      </w:r>
      <w:r w:rsidRPr="008F0C1C">
        <w:rPr>
          <w:rFonts w:ascii="ＭＳ 明朝" w:hAnsi="ＭＳ 明朝"/>
          <w:color w:val="000000"/>
          <w:szCs w:val="21"/>
        </w:rPr>
        <w:t>100</w:t>
      </w:r>
      <w:r w:rsidRPr="008F0C1C">
        <w:rPr>
          <w:rFonts w:ascii="ＭＳ 明朝" w:hAnsi="ＭＳ 明朝" w:hint="eastAsia"/>
          <w:color w:val="000000"/>
          <w:szCs w:val="21"/>
        </w:rPr>
        <w:t>ミリ先生」呼ばれている。「将来のことは誰も予知できない」→すなわち「誰も責任を取る必要はない」といっているのだ。</w:t>
      </w:r>
    </w:p>
    <w:p w:rsidR="007633C9" w:rsidRPr="008F0C1C" w:rsidRDefault="007633C9" w:rsidP="0076662F">
      <w:pPr>
        <w:tabs>
          <w:tab w:val="left" w:pos="11766"/>
        </w:tabs>
        <w:rPr>
          <w:rFonts w:ascii="ＭＳ 明朝"/>
          <w:color w:val="000000"/>
          <w:szCs w:val="21"/>
        </w:rPr>
      </w:pPr>
      <w:r>
        <w:rPr>
          <w:rFonts w:ascii="ＭＳ 明朝" w:hAnsi="ＭＳ 明朝" w:hint="eastAsia"/>
          <w:color w:val="000000"/>
          <w:szCs w:val="21"/>
        </w:rPr>
        <w:t>水俣病判定委員会というものがあったが、ひたすら被害患者を切り捨てる役割をしてきた歴史がある。「専門家」というのは「専門分野」を飯の種にしているだけであって、人のために研究している訳ではない。山下氏にとって福島県の住民は「専門家」として絶好の研究対象なのだろう。何しろ責任を取る気はまるでないのだから。</w:t>
      </w:r>
      <w:r w:rsidRPr="008F0C1C">
        <w:rPr>
          <w:rFonts w:ascii="ＭＳ 明朝" w:hAnsi="ＭＳ 明朝" w:hint="eastAsia"/>
          <w:color w:val="000000"/>
          <w:szCs w:val="21"/>
        </w:rPr>
        <w:t xml:space="preserve">　</w:t>
      </w:r>
    </w:p>
    <w:sectPr w:rsidR="007633C9" w:rsidRPr="008F0C1C" w:rsidSect="00C15216">
      <w:type w:val="nextColumn"/>
      <w:pgSz w:w="11907" w:h="16840"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3C9" w:rsidRDefault="007633C9" w:rsidP="00ED3855">
      <w:r>
        <w:separator/>
      </w:r>
    </w:p>
  </w:endnote>
  <w:endnote w:type="continuationSeparator" w:id="0">
    <w:p w:rsidR="007633C9" w:rsidRDefault="007633C9" w:rsidP="00ED385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ＤＦ特太ゴシック体">
    <w:altName w:val="ＭＳ 明朝"/>
    <w:panose1 w:val="00000000000000000000"/>
    <w:charset w:val="80"/>
    <w:family w:val="auto"/>
    <w:notTrueType/>
    <w:pitch w:val="fixed"/>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3C9" w:rsidRDefault="007633C9" w:rsidP="00ED3855">
      <w:r>
        <w:separator/>
      </w:r>
    </w:p>
  </w:footnote>
  <w:footnote w:type="continuationSeparator" w:id="0">
    <w:p w:rsidR="007633C9" w:rsidRDefault="007633C9" w:rsidP="00ED3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4D26"/>
    <w:multiLevelType w:val="hybridMultilevel"/>
    <w:tmpl w:val="3FD2A87A"/>
    <w:lvl w:ilvl="0" w:tplc="882A2AE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507F23"/>
    <w:multiLevelType w:val="hybridMultilevel"/>
    <w:tmpl w:val="5BB2494E"/>
    <w:lvl w:ilvl="0" w:tplc="1624DB1E">
      <w:start w:val="1"/>
      <w:numFmt w:val="decimalFullWidth"/>
      <w:lvlText w:val="%1．"/>
      <w:lvlJc w:val="left"/>
      <w:pPr>
        <w:tabs>
          <w:tab w:val="num" w:pos="420"/>
        </w:tabs>
        <w:ind w:left="420" w:hanging="420"/>
      </w:pPr>
      <w:rPr>
        <w:rFonts w:cs="Times New Roman" w:hint="eastAsia"/>
      </w:rPr>
    </w:lvl>
    <w:lvl w:ilvl="1" w:tplc="8722C9A0">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25C1663"/>
    <w:multiLevelType w:val="hybridMultilevel"/>
    <w:tmpl w:val="45424AB8"/>
    <w:lvl w:ilvl="0" w:tplc="94AC3010">
      <w:start w:val="1"/>
      <w:numFmt w:val="decimalFullWidth"/>
      <w:lvlText w:val="%1．"/>
      <w:lvlJc w:val="left"/>
      <w:pPr>
        <w:tabs>
          <w:tab w:val="num" w:pos="420"/>
        </w:tabs>
        <w:ind w:left="420" w:hanging="420"/>
      </w:pPr>
      <w:rPr>
        <w:rFonts w:cs="Times New Roman" w:hint="eastAsia"/>
      </w:rPr>
    </w:lvl>
    <w:lvl w:ilvl="1" w:tplc="CCAC747E">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2627F84"/>
    <w:multiLevelType w:val="hybridMultilevel"/>
    <w:tmpl w:val="0380999A"/>
    <w:lvl w:ilvl="0" w:tplc="AD5AFA8A">
      <w:numFmt w:val="bullet"/>
      <w:lvlText w:val="＊"/>
      <w:lvlJc w:val="left"/>
      <w:pPr>
        <w:tabs>
          <w:tab w:val="num" w:pos="600"/>
        </w:tabs>
        <w:ind w:left="600" w:hanging="360"/>
      </w:pPr>
      <w:rPr>
        <w:rFonts w:ascii="ＭＳ 明朝" w:eastAsia="ＭＳ 明朝" w:hAnsi="ＭＳ 明朝"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15F50697"/>
    <w:multiLevelType w:val="hybridMultilevel"/>
    <w:tmpl w:val="598EF80C"/>
    <w:lvl w:ilvl="0" w:tplc="5A748002">
      <w:start w:val="6"/>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nsid w:val="1B582771"/>
    <w:multiLevelType w:val="hybridMultilevel"/>
    <w:tmpl w:val="3744727E"/>
    <w:lvl w:ilvl="0" w:tplc="21564960">
      <w:start w:val="201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1DF62ECD"/>
    <w:multiLevelType w:val="hybridMultilevel"/>
    <w:tmpl w:val="0D6AE124"/>
    <w:lvl w:ilvl="0" w:tplc="9CFC01AA">
      <w:start w:val="4"/>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7">
    <w:nsid w:val="28BF5739"/>
    <w:multiLevelType w:val="hybridMultilevel"/>
    <w:tmpl w:val="DC3A4038"/>
    <w:lvl w:ilvl="0" w:tplc="CACEFABE">
      <w:start w:val="2"/>
      <w:numFmt w:val="bullet"/>
      <w:lvlText w:val="＊"/>
      <w:lvlJc w:val="left"/>
      <w:pPr>
        <w:tabs>
          <w:tab w:val="num" w:pos="931"/>
        </w:tabs>
        <w:ind w:left="931" w:hanging="360"/>
      </w:pPr>
      <w:rPr>
        <w:rFonts w:ascii="ＭＳ Ｐゴシック" w:eastAsia="ＭＳ Ｐゴシック" w:hAnsi="ＭＳ Ｐゴシック" w:hint="eastAsia"/>
      </w:rPr>
    </w:lvl>
    <w:lvl w:ilvl="1" w:tplc="0409000B" w:tentative="1">
      <w:start w:val="1"/>
      <w:numFmt w:val="bullet"/>
      <w:lvlText w:val=""/>
      <w:lvlJc w:val="left"/>
      <w:pPr>
        <w:tabs>
          <w:tab w:val="num" w:pos="1411"/>
        </w:tabs>
        <w:ind w:left="1411" w:hanging="420"/>
      </w:pPr>
      <w:rPr>
        <w:rFonts w:ascii="Wingdings" w:hAnsi="Wingdings" w:hint="default"/>
      </w:rPr>
    </w:lvl>
    <w:lvl w:ilvl="2" w:tplc="0409000D" w:tentative="1">
      <w:start w:val="1"/>
      <w:numFmt w:val="bullet"/>
      <w:lvlText w:val=""/>
      <w:lvlJc w:val="left"/>
      <w:pPr>
        <w:tabs>
          <w:tab w:val="num" w:pos="1831"/>
        </w:tabs>
        <w:ind w:left="1831" w:hanging="420"/>
      </w:pPr>
      <w:rPr>
        <w:rFonts w:ascii="Wingdings" w:hAnsi="Wingdings" w:hint="default"/>
      </w:rPr>
    </w:lvl>
    <w:lvl w:ilvl="3" w:tplc="04090001" w:tentative="1">
      <w:start w:val="1"/>
      <w:numFmt w:val="bullet"/>
      <w:lvlText w:val=""/>
      <w:lvlJc w:val="left"/>
      <w:pPr>
        <w:tabs>
          <w:tab w:val="num" w:pos="2251"/>
        </w:tabs>
        <w:ind w:left="2251" w:hanging="420"/>
      </w:pPr>
      <w:rPr>
        <w:rFonts w:ascii="Wingdings" w:hAnsi="Wingdings" w:hint="default"/>
      </w:rPr>
    </w:lvl>
    <w:lvl w:ilvl="4" w:tplc="0409000B" w:tentative="1">
      <w:start w:val="1"/>
      <w:numFmt w:val="bullet"/>
      <w:lvlText w:val=""/>
      <w:lvlJc w:val="left"/>
      <w:pPr>
        <w:tabs>
          <w:tab w:val="num" w:pos="2671"/>
        </w:tabs>
        <w:ind w:left="2671" w:hanging="420"/>
      </w:pPr>
      <w:rPr>
        <w:rFonts w:ascii="Wingdings" w:hAnsi="Wingdings" w:hint="default"/>
      </w:rPr>
    </w:lvl>
    <w:lvl w:ilvl="5" w:tplc="0409000D" w:tentative="1">
      <w:start w:val="1"/>
      <w:numFmt w:val="bullet"/>
      <w:lvlText w:val=""/>
      <w:lvlJc w:val="left"/>
      <w:pPr>
        <w:tabs>
          <w:tab w:val="num" w:pos="3091"/>
        </w:tabs>
        <w:ind w:left="3091" w:hanging="420"/>
      </w:pPr>
      <w:rPr>
        <w:rFonts w:ascii="Wingdings" w:hAnsi="Wingdings" w:hint="default"/>
      </w:rPr>
    </w:lvl>
    <w:lvl w:ilvl="6" w:tplc="04090001" w:tentative="1">
      <w:start w:val="1"/>
      <w:numFmt w:val="bullet"/>
      <w:lvlText w:val=""/>
      <w:lvlJc w:val="left"/>
      <w:pPr>
        <w:tabs>
          <w:tab w:val="num" w:pos="3511"/>
        </w:tabs>
        <w:ind w:left="3511" w:hanging="420"/>
      </w:pPr>
      <w:rPr>
        <w:rFonts w:ascii="Wingdings" w:hAnsi="Wingdings" w:hint="default"/>
      </w:rPr>
    </w:lvl>
    <w:lvl w:ilvl="7" w:tplc="0409000B" w:tentative="1">
      <w:start w:val="1"/>
      <w:numFmt w:val="bullet"/>
      <w:lvlText w:val=""/>
      <w:lvlJc w:val="left"/>
      <w:pPr>
        <w:tabs>
          <w:tab w:val="num" w:pos="3931"/>
        </w:tabs>
        <w:ind w:left="3931" w:hanging="420"/>
      </w:pPr>
      <w:rPr>
        <w:rFonts w:ascii="Wingdings" w:hAnsi="Wingdings" w:hint="default"/>
      </w:rPr>
    </w:lvl>
    <w:lvl w:ilvl="8" w:tplc="0409000D" w:tentative="1">
      <w:start w:val="1"/>
      <w:numFmt w:val="bullet"/>
      <w:lvlText w:val=""/>
      <w:lvlJc w:val="left"/>
      <w:pPr>
        <w:tabs>
          <w:tab w:val="num" w:pos="4351"/>
        </w:tabs>
        <w:ind w:left="4351" w:hanging="420"/>
      </w:pPr>
      <w:rPr>
        <w:rFonts w:ascii="Wingdings" w:hAnsi="Wingdings" w:hint="default"/>
      </w:rPr>
    </w:lvl>
  </w:abstractNum>
  <w:abstractNum w:abstractNumId="8">
    <w:nsid w:val="2A425E39"/>
    <w:multiLevelType w:val="hybridMultilevel"/>
    <w:tmpl w:val="DD9E8046"/>
    <w:lvl w:ilvl="0" w:tplc="88522C90">
      <w:start w:val="1"/>
      <w:numFmt w:val="decimalEnclosedCircle"/>
      <w:lvlText w:val="%1"/>
      <w:lvlJc w:val="left"/>
      <w:pPr>
        <w:tabs>
          <w:tab w:val="num" w:pos="720"/>
        </w:tabs>
        <w:ind w:left="720" w:hanging="36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nsid w:val="2EBB6675"/>
    <w:multiLevelType w:val="hybridMultilevel"/>
    <w:tmpl w:val="0344B7D0"/>
    <w:lvl w:ilvl="0" w:tplc="DE9EECB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2F27205A"/>
    <w:multiLevelType w:val="hybridMultilevel"/>
    <w:tmpl w:val="E4B48D66"/>
    <w:lvl w:ilvl="0" w:tplc="54745ACE">
      <w:start w:val="1"/>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1">
    <w:nsid w:val="30EF756F"/>
    <w:multiLevelType w:val="hybridMultilevel"/>
    <w:tmpl w:val="6984577C"/>
    <w:lvl w:ilvl="0" w:tplc="A58A464E">
      <w:start w:val="5"/>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2">
    <w:nsid w:val="32FD56BB"/>
    <w:multiLevelType w:val="hybridMultilevel"/>
    <w:tmpl w:val="BD3679D6"/>
    <w:lvl w:ilvl="0" w:tplc="4DE81B5A">
      <w:numFmt w:val="bullet"/>
      <w:lvlText w:val="＊"/>
      <w:lvlJc w:val="left"/>
      <w:pPr>
        <w:tabs>
          <w:tab w:val="num" w:pos="525"/>
        </w:tabs>
        <w:ind w:left="525" w:hanging="360"/>
      </w:pPr>
      <w:rPr>
        <w:rFonts w:ascii="ＭＳ 明朝" w:eastAsia="ＭＳ 明朝" w:hAnsi="ＭＳ 明朝"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3">
    <w:nsid w:val="41D65FC0"/>
    <w:multiLevelType w:val="hybridMultilevel"/>
    <w:tmpl w:val="1862C83C"/>
    <w:lvl w:ilvl="0" w:tplc="F12CEAA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9C71380"/>
    <w:multiLevelType w:val="hybridMultilevel"/>
    <w:tmpl w:val="491E536E"/>
    <w:lvl w:ilvl="0" w:tplc="A868128E">
      <w:start w:val="6"/>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5">
    <w:nsid w:val="4CB17325"/>
    <w:multiLevelType w:val="hybridMultilevel"/>
    <w:tmpl w:val="B8B4708A"/>
    <w:lvl w:ilvl="0" w:tplc="18408F7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CE66883"/>
    <w:multiLevelType w:val="hybridMultilevel"/>
    <w:tmpl w:val="BB5AF286"/>
    <w:lvl w:ilvl="0" w:tplc="E892E36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4D8E07A1"/>
    <w:multiLevelType w:val="hybridMultilevel"/>
    <w:tmpl w:val="7BC21DC0"/>
    <w:lvl w:ilvl="0" w:tplc="4A840DE6">
      <w:start w:val="7"/>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E763EE9"/>
    <w:multiLevelType w:val="hybridMultilevel"/>
    <w:tmpl w:val="902A4438"/>
    <w:lvl w:ilvl="0" w:tplc="EB5A5A32">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4F925A31"/>
    <w:multiLevelType w:val="hybridMultilevel"/>
    <w:tmpl w:val="DEF610B0"/>
    <w:lvl w:ilvl="0" w:tplc="C39A6C9A">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0">
    <w:nsid w:val="506F0608"/>
    <w:multiLevelType w:val="hybridMultilevel"/>
    <w:tmpl w:val="CEECC1F2"/>
    <w:lvl w:ilvl="0" w:tplc="4A46E4CA">
      <w:start w:val="1"/>
      <w:numFmt w:val="decimalFullWidth"/>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1">
    <w:nsid w:val="53400263"/>
    <w:multiLevelType w:val="hybridMultilevel"/>
    <w:tmpl w:val="B0007498"/>
    <w:lvl w:ilvl="0" w:tplc="773CA02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6B8270A"/>
    <w:multiLevelType w:val="hybridMultilevel"/>
    <w:tmpl w:val="AAF625E2"/>
    <w:lvl w:ilvl="0" w:tplc="CDB40FB4">
      <w:start w:val="1"/>
      <w:numFmt w:val="decimalEnclosedCircle"/>
      <w:lvlText w:val="%1"/>
      <w:lvlJc w:val="left"/>
      <w:pPr>
        <w:tabs>
          <w:tab w:val="num" w:pos="711"/>
        </w:tabs>
        <w:ind w:left="711" w:hanging="360"/>
      </w:pPr>
      <w:rPr>
        <w:rFonts w:cs="Times New Roman" w:hint="eastAsia"/>
      </w:rPr>
    </w:lvl>
    <w:lvl w:ilvl="1" w:tplc="04090017" w:tentative="1">
      <w:start w:val="1"/>
      <w:numFmt w:val="aiueoFullWidth"/>
      <w:lvlText w:val="(%2)"/>
      <w:lvlJc w:val="left"/>
      <w:pPr>
        <w:tabs>
          <w:tab w:val="num" w:pos="1191"/>
        </w:tabs>
        <w:ind w:left="1191" w:hanging="420"/>
      </w:pPr>
      <w:rPr>
        <w:rFonts w:cs="Times New Roman"/>
      </w:rPr>
    </w:lvl>
    <w:lvl w:ilvl="2" w:tplc="04090011" w:tentative="1">
      <w:start w:val="1"/>
      <w:numFmt w:val="decimalEnclosedCircle"/>
      <w:lvlText w:val="%3"/>
      <w:lvlJc w:val="left"/>
      <w:pPr>
        <w:tabs>
          <w:tab w:val="num" w:pos="1611"/>
        </w:tabs>
        <w:ind w:left="1611" w:hanging="420"/>
      </w:pPr>
      <w:rPr>
        <w:rFonts w:cs="Times New Roman"/>
      </w:rPr>
    </w:lvl>
    <w:lvl w:ilvl="3" w:tplc="0409000F" w:tentative="1">
      <w:start w:val="1"/>
      <w:numFmt w:val="decimal"/>
      <w:lvlText w:val="%4."/>
      <w:lvlJc w:val="left"/>
      <w:pPr>
        <w:tabs>
          <w:tab w:val="num" w:pos="2031"/>
        </w:tabs>
        <w:ind w:left="2031" w:hanging="420"/>
      </w:pPr>
      <w:rPr>
        <w:rFonts w:cs="Times New Roman"/>
      </w:rPr>
    </w:lvl>
    <w:lvl w:ilvl="4" w:tplc="04090017" w:tentative="1">
      <w:start w:val="1"/>
      <w:numFmt w:val="aiueoFullWidth"/>
      <w:lvlText w:val="(%5)"/>
      <w:lvlJc w:val="left"/>
      <w:pPr>
        <w:tabs>
          <w:tab w:val="num" w:pos="2451"/>
        </w:tabs>
        <w:ind w:left="2451" w:hanging="420"/>
      </w:pPr>
      <w:rPr>
        <w:rFonts w:cs="Times New Roman"/>
      </w:rPr>
    </w:lvl>
    <w:lvl w:ilvl="5" w:tplc="04090011" w:tentative="1">
      <w:start w:val="1"/>
      <w:numFmt w:val="decimalEnclosedCircle"/>
      <w:lvlText w:val="%6"/>
      <w:lvlJc w:val="left"/>
      <w:pPr>
        <w:tabs>
          <w:tab w:val="num" w:pos="2871"/>
        </w:tabs>
        <w:ind w:left="2871" w:hanging="420"/>
      </w:pPr>
      <w:rPr>
        <w:rFonts w:cs="Times New Roman"/>
      </w:rPr>
    </w:lvl>
    <w:lvl w:ilvl="6" w:tplc="0409000F" w:tentative="1">
      <w:start w:val="1"/>
      <w:numFmt w:val="decimal"/>
      <w:lvlText w:val="%7."/>
      <w:lvlJc w:val="left"/>
      <w:pPr>
        <w:tabs>
          <w:tab w:val="num" w:pos="3291"/>
        </w:tabs>
        <w:ind w:left="3291" w:hanging="420"/>
      </w:pPr>
      <w:rPr>
        <w:rFonts w:cs="Times New Roman"/>
      </w:rPr>
    </w:lvl>
    <w:lvl w:ilvl="7" w:tplc="04090017" w:tentative="1">
      <w:start w:val="1"/>
      <w:numFmt w:val="aiueoFullWidth"/>
      <w:lvlText w:val="(%8)"/>
      <w:lvlJc w:val="left"/>
      <w:pPr>
        <w:tabs>
          <w:tab w:val="num" w:pos="3711"/>
        </w:tabs>
        <w:ind w:left="3711" w:hanging="420"/>
      </w:pPr>
      <w:rPr>
        <w:rFonts w:cs="Times New Roman"/>
      </w:rPr>
    </w:lvl>
    <w:lvl w:ilvl="8" w:tplc="04090011" w:tentative="1">
      <w:start w:val="1"/>
      <w:numFmt w:val="decimalEnclosedCircle"/>
      <w:lvlText w:val="%9"/>
      <w:lvlJc w:val="left"/>
      <w:pPr>
        <w:tabs>
          <w:tab w:val="num" w:pos="4131"/>
        </w:tabs>
        <w:ind w:left="4131" w:hanging="420"/>
      </w:pPr>
      <w:rPr>
        <w:rFonts w:cs="Times New Roman"/>
      </w:rPr>
    </w:lvl>
  </w:abstractNum>
  <w:abstractNum w:abstractNumId="23">
    <w:nsid w:val="56D86DAA"/>
    <w:multiLevelType w:val="hybridMultilevel"/>
    <w:tmpl w:val="02E2F686"/>
    <w:lvl w:ilvl="0" w:tplc="57246B7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6DB6139"/>
    <w:multiLevelType w:val="hybridMultilevel"/>
    <w:tmpl w:val="AD8C7E6A"/>
    <w:lvl w:ilvl="0" w:tplc="35EC2682">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5">
    <w:nsid w:val="57855E15"/>
    <w:multiLevelType w:val="hybridMultilevel"/>
    <w:tmpl w:val="52F8804C"/>
    <w:lvl w:ilvl="0" w:tplc="07D8264A">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6">
    <w:nsid w:val="5B9239E9"/>
    <w:multiLevelType w:val="hybridMultilevel"/>
    <w:tmpl w:val="05920D52"/>
    <w:lvl w:ilvl="0" w:tplc="C8445BE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5DFC4ABD"/>
    <w:multiLevelType w:val="hybridMultilevel"/>
    <w:tmpl w:val="2BDCEE6C"/>
    <w:lvl w:ilvl="0" w:tplc="E1922EA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5E2B59CA"/>
    <w:multiLevelType w:val="hybridMultilevel"/>
    <w:tmpl w:val="4A4A5AE8"/>
    <w:lvl w:ilvl="0" w:tplc="DEFCF66C">
      <w:start w:val="2"/>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nsid w:val="6778275A"/>
    <w:multiLevelType w:val="hybridMultilevel"/>
    <w:tmpl w:val="8CEEF524"/>
    <w:lvl w:ilvl="0" w:tplc="8CE842F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BFB57A3"/>
    <w:multiLevelType w:val="hybridMultilevel"/>
    <w:tmpl w:val="8A44B510"/>
    <w:lvl w:ilvl="0" w:tplc="5C7A171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1">
    <w:nsid w:val="71CC72C8"/>
    <w:multiLevelType w:val="hybridMultilevel"/>
    <w:tmpl w:val="4FF03238"/>
    <w:lvl w:ilvl="0" w:tplc="FA32E1BA">
      <w:start w:val="1"/>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32">
    <w:nsid w:val="74BD5799"/>
    <w:multiLevelType w:val="hybridMultilevel"/>
    <w:tmpl w:val="3F144BF4"/>
    <w:lvl w:ilvl="0" w:tplc="06FC2BAE">
      <w:start w:val="2"/>
      <w:numFmt w:val="decimalEnclosedCircle"/>
      <w:lvlText w:val="%1"/>
      <w:lvlJc w:val="left"/>
      <w:pPr>
        <w:tabs>
          <w:tab w:val="num" w:pos="489"/>
        </w:tabs>
        <w:ind w:left="489" w:hanging="420"/>
      </w:pPr>
      <w:rPr>
        <w:rFonts w:cs="Times New Roman" w:hint="default"/>
      </w:rPr>
    </w:lvl>
    <w:lvl w:ilvl="1" w:tplc="04090017" w:tentative="1">
      <w:start w:val="1"/>
      <w:numFmt w:val="aiueoFullWidth"/>
      <w:lvlText w:val="(%2)"/>
      <w:lvlJc w:val="left"/>
      <w:pPr>
        <w:tabs>
          <w:tab w:val="num" w:pos="909"/>
        </w:tabs>
        <w:ind w:left="909" w:hanging="420"/>
      </w:pPr>
      <w:rPr>
        <w:rFonts w:cs="Times New Roman"/>
      </w:rPr>
    </w:lvl>
    <w:lvl w:ilvl="2" w:tplc="04090011" w:tentative="1">
      <w:start w:val="1"/>
      <w:numFmt w:val="decimalEnclosedCircle"/>
      <w:lvlText w:val="%3"/>
      <w:lvlJc w:val="left"/>
      <w:pPr>
        <w:tabs>
          <w:tab w:val="num" w:pos="1329"/>
        </w:tabs>
        <w:ind w:left="1329" w:hanging="420"/>
      </w:pPr>
      <w:rPr>
        <w:rFonts w:cs="Times New Roman"/>
      </w:rPr>
    </w:lvl>
    <w:lvl w:ilvl="3" w:tplc="0409000F" w:tentative="1">
      <w:start w:val="1"/>
      <w:numFmt w:val="decimal"/>
      <w:lvlText w:val="%4."/>
      <w:lvlJc w:val="left"/>
      <w:pPr>
        <w:tabs>
          <w:tab w:val="num" w:pos="1749"/>
        </w:tabs>
        <w:ind w:left="1749" w:hanging="420"/>
      </w:pPr>
      <w:rPr>
        <w:rFonts w:cs="Times New Roman"/>
      </w:rPr>
    </w:lvl>
    <w:lvl w:ilvl="4" w:tplc="04090017" w:tentative="1">
      <w:start w:val="1"/>
      <w:numFmt w:val="aiueoFullWidth"/>
      <w:lvlText w:val="(%5)"/>
      <w:lvlJc w:val="left"/>
      <w:pPr>
        <w:tabs>
          <w:tab w:val="num" w:pos="2169"/>
        </w:tabs>
        <w:ind w:left="2169" w:hanging="420"/>
      </w:pPr>
      <w:rPr>
        <w:rFonts w:cs="Times New Roman"/>
      </w:rPr>
    </w:lvl>
    <w:lvl w:ilvl="5" w:tplc="04090011" w:tentative="1">
      <w:start w:val="1"/>
      <w:numFmt w:val="decimalEnclosedCircle"/>
      <w:lvlText w:val="%6"/>
      <w:lvlJc w:val="left"/>
      <w:pPr>
        <w:tabs>
          <w:tab w:val="num" w:pos="2589"/>
        </w:tabs>
        <w:ind w:left="2589" w:hanging="420"/>
      </w:pPr>
      <w:rPr>
        <w:rFonts w:cs="Times New Roman"/>
      </w:rPr>
    </w:lvl>
    <w:lvl w:ilvl="6" w:tplc="0409000F" w:tentative="1">
      <w:start w:val="1"/>
      <w:numFmt w:val="decimal"/>
      <w:lvlText w:val="%7."/>
      <w:lvlJc w:val="left"/>
      <w:pPr>
        <w:tabs>
          <w:tab w:val="num" w:pos="3009"/>
        </w:tabs>
        <w:ind w:left="3009" w:hanging="420"/>
      </w:pPr>
      <w:rPr>
        <w:rFonts w:cs="Times New Roman"/>
      </w:rPr>
    </w:lvl>
    <w:lvl w:ilvl="7" w:tplc="04090017" w:tentative="1">
      <w:start w:val="1"/>
      <w:numFmt w:val="aiueoFullWidth"/>
      <w:lvlText w:val="(%8)"/>
      <w:lvlJc w:val="left"/>
      <w:pPr>
        <w:tabs>
          <w:tab w:val="num" w:pos="3429"/>
        </w:tabs>
        <w:ind w:left="3429" w:hanging="420"/>
      </w:pPr>
      <w:rPr>
        <w:rFonts w:cs="Times New Roman"/>
      </w:rPr>
    </w:lvl>
    <w:lvl w:ilvl="8" w:tplc="04090011" w:tentative="1">
      <w:start w:val="1"/>
      <w:numFmt w:val="decimalEnclosedCircle"/>
      <w:lvlText w:val="%9"/>
      <w:lvlJc w:val="left"/>
      <w:pPr>
        <w:tabs>
          <w:tab w:val="num" w:pos="3849"/>
        </w:tabs>
        <w:ind w:left="3849" w:hanging="420"/>
      </w:pPr>
      <w:rPr>
        <w:rFonts w:cs="Times New Roman"/>
      </w:rPr>
    </w:lvl>
  </w:abstractNum>
  <w:abstractNum w:abstractNumId="33">
    <w:nsid w:val="79A57455"/>
    <w:multiLevelType w:val="hybridMultilevel"/>
    <w:tmpl w:val="65FCE80C"/>
    <w:lvl w:ilvl="0" w:tplc="F3C22330">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4">
    <w:nsid w:val="7DE05CFF"/>
    <w:multiLevelType w:val="hybridMultilevel"/>
    <w:tmpl w:val="F67A62A8"/>
    <w:lvl w:ilvl="0" w:tplc="CC72A9C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21"/>
  </w:num>
  <w:num w:numId="3">
    <w:abstractNumId w:val="8"/>
  </w:num>
  <w:num w:numId="4">
    <w:abstractNumId w:val="6"/>
  </w:num>
  <w:num w:numId="5">
    <w:abstractNumId w:val="17"/>
  </w:num>
  <w:num w:numId="6">
    <w:abstractNumId w:val="29"/>
  </w:num>
  <w:num w:numId="7">
    <w:abstractNumId w:val="1"/>
  </w:num>
  <w:num w:numId="8">
    <w:abstractNumId w:val="16"/>
  </w:num>
  <w:num w:numId="9">
    <w:abstractNumId w:val="26"/>
  </w:num>
  <w:num w:numId="10">
    <w:abstractNumId w:val="9"/>
  </w:num>
  <w:num w:numId="11">
    <w:abstractNumId w:val="10"/>
  </w:num>
  <w:num w:numId="12">
    <w:abstractNumId w:val="28"/>
  </w:num>
  <w:num w:numId="13">
    <w:abstractNumId w:val="15"/>
  </w:num>
  <w:num w:numId="14">
    <w:abstractNumId w:val="19"/>
  </w:num>
  <w:num w:numId="15">
    <w:abstractNumId w:val="25"/>
  </w:num>
  <w:num w:numId="16">
    <w:abstractNumId w:val="11"/>
  </w:num>
  <w:num w:numId="17">
    <w:abstractNumId w:val="18"/>
  </w:num>
  <w:num w:numId="18">
    <w:abstractNumId w:val="14"/>
  </w:num>
  <w:num w:numId="19">
    <w:abstractNumId w:val="4"/>
  </w:num>
  <w:num w:numId="20">
    <w:abstractNumId w:val="3"/>
  </w:num>
  <w:num w:numId="21">
    <w:abstractNumId w:val="22"/>
  </w:num>
  <w:num w:numId="22">
    <w:abstractNumId w:val="13"/>
  </w:num>
  <w:num w:numId="23">
    <w:abstractNumId w:val="24"/>
  </w:num>
  <w:num w:numId="24">
    <w:abstractNumId w:val="27"/>
  </w:num>
  <w:num w:numId="25">
    <w:abstractNumId w:val="20"/>
  </w:num>
  <w:num w:numId="26">
    <w:abstractNumId w:val="31"/>
  </w:num>
  <w:num w:numId="27">
    <w:abstractNumId w:val="7"/>
  </w:num>
  <w:num w:numId="28">
    <w:abstractNumId w:val="12"/>
  </w:num>
  <w:num w:numId="29">
    <w:abstractNumId w:val="30"/>
  </w:num>
  <w:num w:numId="30">
    <w:abstractNumId w:val="0"/>
  </w:num>
  <w:num w:numId="31">
    <w:abstractNumId w:val="23"/>
  </w:num>
  <w:num w:numId="32">
    <w:abstractNumId w:val="34"/>
  </w:num>
  <w:num w:numId="33">
    <w:abstractNumId w:val="5"/>
  </w:num>
  <w:num w:numId="34">
    <w:abstractNumId w:val="33"/>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A83"/>
    <w:rsid w:val="0000000D"/>
    <w:rsid w:val="000021D9"/>
    <w:rsid w:val="00016A4C"/>
    <w:rsid w:val="000213AE"/>
    <w:rsid w:val="00026F9E"/>
    <w:rsid w:val="0003495A"/>
    <w:rsid w:val="0003780D"/>
    <w:rsid w:val="000409C7"/>
    <w:rsid w:val="0004403E"/>
    <w:rsid w:val="00063D0A"/>
    <w:rsid w:val="000714B5"/>
    <w:rsid w:val="00074485"/>
    <w:rsid w:val="000759E6"/>
    <w:rsid w:val="000819A8"/>
    <w:rsid w:val="00084ACD"/>
    <w:rsid w:val="000901D5"/>
    <w:rsid w:val="000932DD"/>
    <w:rsid w:val="00095E6C"/>
    <w:rsid w:val="00097696"/>
    <w:rsid w:val="000A154B"/>
    <w:rsid w:val="000A3D60"/>
    <w:rsid w:val="000A4747"/>
    <w:rsid w:val="000A4E6D"/>
    <w:rsid w:val="000A5120"/>
    <w:rsid w:val="000C40BE"/>
    <w:rsid w:val="000C6178"/>
    <w:rsid w:val="000C6BFD"/>
    <w:rsid w:val="000D0083"/>
    <w:rsid w:val="000D1155"/>
    <w:rsid w:val="000D285A"/>
    <w:rsid w:val="000D35C3"/>
    <w:rsid w:val="000D69E2"/>
    <w:rsid w:val="000D6E9B"/>
    <w:rsid w:val="000E06AB"/>
    <w:rsid w:val="000E0ECB"/>
    <w:rsid w:val="000E43A3"/>
    <w:rsid w:val="000E464B"/>
    <w:rsid w:val="000E69FD"/>
    <w:rsid w:val="000F1CB5"/>
    <w:rsid w:val="000F1E9F"/>
    <w:rsid w:val="001009EA"/>
    <w:rsid w:val="00100C42"/>
    <w:rsid w:val="00105795"/>
    <w:rsid w:val="00113007"/>
    <w:rsid w:val="00115A62"/>
    <w:rsid w:val="00115F24"/>
    <w:rsid w:val="00123C87"/>
    <w:rsid w:val="001305BB"/>
    <w:rsid w:val="001341A7"/>
    <w:rsid w:val="00147EB2"/>
    <w:rsid w:val="00163DFA"/>
    <w:rsid w:val="0017220A"/>
    <w:rsid w:val="001848B5"/>
    <w:rsid w:val="001904D9"/>
    <w:rsid w:val="001A07B7"/>
    <w:rsid w:val="001B2E79"/>
    <w:rsid w:val="001B4780"/>
    <w:rsid w:val="001B7269"/>
    <w:rsid w:val="001C3CA1"/>
    <w:rsid w:val="001C4ED8"/>
    <w:rsid w:val="001E11CE"/>
    <w:rsid w:val="001E18FA"/>
    <w:rsid w:val="001F2FEB"/>
    <w:rsid w:val="001F3FEA"/>
    <w:rsid w:val="001F6268"/>
    <w:rsid w:val="001F7C2D"/>
    <w:rsid w:val="002001FA"/>
    <w:rsid w:val="00206656"/>
    <w:rsid w:val="00206D73"/>
    <w:rsid w:val="00211A80"/>
    <w:rsid w:val="00213AE8"/>
    <w:rsid w:val="00214452"/>
    <w:rsid w:val="00221F3E"/>
    <w:rsid w:val="00225882"/>
    <w:rsid w:val="00227F50"/>
    <w:rsid w:val="00247939"/>
    <w:rsid w:val="00250B08"/>
    <w:rsid w:val="00252C79"/>
    <w:rsid w:val="00255F83"/>
    <w:rsid w:val="00264325"/>
    <w:rsid w:val="00270234"/>
    <w:rsid w:val="00274E74"/>
    <w:rsid w:val="00282ED5"/>
    <w:rsid w:val="00283A09"/>
    <w:rsid w:val="0028545E"/>
    <w:rsid w:val="002924C8"/>
    <w:rsid w:val="002A0AF5"/>
    <w:rsid w:val="002A5C6F"/>
    <w:rsid w:val="002A6580"/>
    <w:rsid w:val="002A6E66"/>
    <w:rsid w:val="002B2241"/>
    <w:rsid w:val="002B3784"/>
    <w:rsid w:val="002C0362"/>
    <w:rsid w:val="002C279B"/>
    <w:rsid w:val="002D3921"/>
    <w:rsid w:val="002D6865"/>
    <w:rsid w:val="002E08C8"/>
    <w:rsid w:val="002E4296"/>
    <w:rsid w:val="002E45CF"/>
    <w:rsid w:val="002E605A"/>
    <w:rsid w:val="002F2D93"/>
    <w:rsid w:val="00305D5A"/>
    <w:rsid w:val="0030668F"/>
    <w:rsid w:val="00313025"/>
    <w:rsid w:val="00313BE7"/>
    <w:rsid w:val="00313C34"/>
    <w:rsid w:val="003149AB"/>
    <w:rsid w:val="003157AA"/>
    <w:rsid w:val="00317103"/>
    <w:rsid w:val="00322DCB"/>
    <w:rsid w:val="00330303"/>
    <w:rsid w:val="0033717A"/>
    <w:rsid w:val="00345979"/>
    <w:rsid w:val="00350472"/>
    <w:rsid w:val="003507B2"/>
    <w:rsid w:val="003761A8"/>
    <w:rsid w:val="00377CB7"/>
    <w:rsid w:val="00383679"/>
    <w:rsid w:val="00391F8F"/>
    <w:rsid w:val="00393C9C"/>
    <w:rsid w:val="003947AD"/>
    <w:rsid w:val="00395020"/>
    <w:rsid w:val="003A2BA8"/>
    <w:rsid w:val="003A34C4"/>
    <w:rsid w:val="003A455B"/>
    <w:rsid w:val="003B5283"/>
    <w:rsid w:val="003C3185"/>
    <w:rsid w:val="003D271C"/>
    <w:rsid w:val="003D4928"/>
    <w:rsid w:val="003E01A3"/>
    <w:rsid w:val="003F2AE5"/>
    <w:rsid w:val="00404A70"/>
    <w:rsid w:val="00406A01"/>
    <w:rsid w:val="004158EE"/>
    <w:rsid w:val="0041604A"/>
    <w:rsid w:val="00421EF4"/>
    <w:rsid w:val="00426887"/>
    <w:rsid w:val="00432C0C"/>
    <w:rsid w:val="00434E2B"/>
    <w:rsid w:val="004415F7"/>
    <w:rsid w:val="0044557E"/>
    <w:rsid w:val="00454C7A"/>
    <w:rsid w:val="0046115B"/>
    <w:rsid w:val="00461F8D"/>
    <w:rsid w:val="004627A7"/>
    <w:rsid w:val="00463D18"/>
    <w:rsid w:val="0046513D"/>
    <w:rsid w:val="00473F79"/>
    <w:rsid w:val="0048788B"/>
    <w:rsid w:val="00495088"/>
    <w:rsid w:val="004A1360"/>
    <w:rsid w:val="004A2128"/>
    <w:rsid w:val="004D0AF2"/>
    <w:rsid w:val="004F2056"/>
    <w:rsid w:val="004F22B7"/>
    <w:rsid w:val="00502391"/>
    <w:rsid w:val="00504796"/>
    <w:rsid w:val="005050D2"/>
    <w:rsid w:val="00517050"/>
    <w:rsid w:val="00520DBB"/>
    <w:rsid w:val="00525E0D"/>
    <w:rsid w:val="00530D2B"/>
    <w:rsid w:val="005332AC"/>
    <w:rsid w:val="00533749"/>
    <w:rsid w:val="00547E70"/>
    <w:rsid w:val="00551DF3"/>
    <w:rsid w:val="00552971"/>
    <w:rsid w:val="00563ECC"/>
    <w:rsid w:val="0057484F"/>
    <w:rsid w:val="00575C74"/>
    <w:rsid w:val="00592B4F"/>
    <w:rsid w:val="00593FE2"/>
    <w:rsid w:val="005A392B"/>
    <w:rsid w:val="005A511A"/>
    <w:rsid w:val="005B0AA0"/>
    <w:rsid w:val="005C342A"/>
    <w:rsid w:val="005C6029"/>
    <w:rsid w:val="005C6574"/>
    <w:rsid w:val="005D0C4D"/>
    <w:rsid w:val="005E19CB"/>
    <w:rsid w:val="005E3B78"/>
    <w:rsid w:val="005E4F86"/>
    <w:rsid w:val="005F735A"/>
    <w:rsid w:val="00604976"/>
    <w:rsid w:val="006111B0"/>
    <w:rsid w:val="006115B8"/>
    <w:rsid w:val="006141DB"/>
    <w:rsid w:val="00623A43"/>
    <w:rsid w:val="00623A71"/>
    <w:rsid w:val="00627394"/>
    <w:rsid w:val="00646E6B"/>
    <w:rsid w:val="00646E98"/>
    <w:rsid w:val="00647CB8"/>
    <w:rsid w:val="00652B3E"/>
    <w:rsid w:val="00652DE7"/>
    <w:rsid w:val="00661B0A"/>
    <w:rsid w:val="006709A1"/>
    <w:rsid w:val="006766A0"/>
    <w:rsid w:val="0067716E"/>
    <w:rsid w:val="00682C96"/>
    <w:rsid w:val="00683551"/>
    <w:rsid w:val="006867A3"/>
    <w:rsid w:val="0068785E"/>
    <w:rsid w:val="0069420F"/>
    <w:rsid w:val="00694347"/>
    <w:rsid w:val="006A0D31"/>
    <w:rsid w:val="006A321A"/>
    <w:rsid w:val="006A646C"/>
    <w:rsid w:val="006B1322"/>
    <w:rsid w:val="006B365D"/>
    <w:rsid w:val="006C0B73"/>
    <w:rsid w:val="006C26DE"/>
    <w:rsid w:val="006C36CF"/>
    <w:rsid w:val="006C420A"/>
    <w:rsid w:val="006C62C5"/>
    <w:rsid w:val="006D08CA"/>
    <w:rsid w:val="006D1EBE"/>
    <w:rsid w:val="006D612A"/>
    <w:rsid w:val="006D659A"/>
    <w:rsid w:val="006E1479"/>
    <w:rsid w:val="006E38EF"/>
    <w:rsid w:val="006E5FED"/>
    <w:rsid w:val="006E755E"/>
    <w:rsid w:val="006F47C0"/>
    <w:rsid w:val="00700577"/>
    <w:rsid w:val="007049C5"/>
    <w:rsid w:val="00706C98"/>
    <w:rsid w:val="007105B4"/>
    <w:rsid w:val="007123B6"/>
    <w:rsid w:val="00717B3B"/>
    <w:rsid w:val="007220E9"/>
    <w:rsid w:val="00724059"/>
    <w:rsid w:val="00725BA0"/>
    <w:rsid w:val="00727BD4"/>
    <w:rsid w:val="00734E7D"/>
    <w:rsid w:val="0074298C"/>
    <w:rsid w:val="00744721"/>
    <w:rsid w:val="00746CF8"/>
    <w:rsid w:val="007506F4"/>
    <w:rsid w:val="007543D1"/>
    <w:rsid w:val="00761A85"/>
    <w:rsid w:val="007633C9"/>
    <w:rsid w:val="00765BFD"/>
    <w:rsid w:val="0076662F"/>
    <w:rsid w:val="00771DD0"/>
    <w:rsid w:val="007749B1"/>
    <w:rsid w:val="00782CFC"/>
    <w:rsid w:val="007838A0"/>
    <w:rsid w:val="00784FCD"/>
    <w:rsid w:val="007851F4"/>
    <w:rsid w:val="0078683F"/>
    <w:rsid w:val="00791A9E"/>
    <w:rsid w:val="0079384E"/>
    <w:rsid w:val="007974D4"/>
    <w:rsid w:val="007A551C"/>
    <w:rsid w:val="007A5933"/>
    <w:rsid w:val="007A5B48"/>
    <w:rsid w:val="007C4822"/>
    <w:rsid w:val="007C50C3"/>
    <w:rsid w:val="007C52FE"/>
    <w:rsid w:val="007D2750"/>
    <w:rsid w:val="007D3461"/>
    <w:rsid w:val="007D5835"/>
    <w:rsid w:val="007D5C81"/>
    <w:rsid w:val="007E275D"/>
    <w:rsid w:val="007F5BDC"/>
    <w:rsid w:val="007F639C"/>
    <w:rsid w:val="007F6F10"/>
    <w:rsid w:val="007F7A7C"/>
    <w:rsid w:val="008006D9"/>
    <w:rsid w:val="00802425"/>
    <w:rsid w:val="00804B5F"/>
    <w:rsid w:val="00820AF8"/>
    <w:rsid w:val="00821E9F"/>
    <w:rsid w:val="008232AF"/>
    <w:rsid w:val="0082510A"/>
    <w:rsid w:val="00830C33"/>
    <w:rsid w:val="00832E77"/>
    <w:rsid w:val="00837454"/>
    <w:rsid w:val="00842ADC"/>
    <w:rsid w:val="008454AA"/>
    <w:rsid w:val="00847E70"/>
    <w:rsid w:val="00850C23"/>
    <w:rsid w:val="00851609"/>
    <w:rsid w:val="008546FB"/>
    <w:rsid w:val="00854FEB"/>
    <w:rsid w:val="00860F0C"/>
    <w:rsid w:val="0086136E"/>
    <w:rsid w:val="00862D8D"/>
    <w:rsid w:val="00866ABF"/>
    <w:rsid w:val="00867B05"/>
    <w:rsid w:val="00871188"/>
    <w:rsid w:val="008726A0"/>
    <w:rsid w:val="00877D18"/>
    <w:rsid w:val="00881DB2"/>
    <w:rsid w:val="008822F6"/>
    <w:rsid w:val="008831F5"/>
    <w:rsid w:val="008842D8"/>
    <w:rsid w:val="00891B15"/>
    <w:rsid w:val="0089529D"/>
    <w:rsid w:val="008A1BCA"/>
    <w:rsid w:val="008A2EF7"/>
    <w:rsid w:val="008A4E51"/>
    <w:rsid w:val="008B2CD0"/>
    <w:rsid w:val="008B2F9E"/>
    <w:rsid w:val="008C5221"/>
    <w:rsid w:val="008E4215"/>
    <w:rsid w:val="008E4D98"/>
    <w:rsid w:val="008F0C1C"/>
    <w:rsid w:val="008F3AB9"/>
    <w:rsid w:val="00903111"/>
    <w:rsid w:val="00916739"/>
    <w:rsid w:val="00920AE7"/>
    <w:rsid w:val="00921BB4"/>
    <w:rsid w:val="0092207C"/>
    <w:rsid w:val="00925156"/>
    <w:rsid w:val="0092642D"/>
    <w:rsid w:val="00931564"/>
    <w:rsid w:val="0094418C"/>
    <w:rsid w:val="0094796A"/>
    <w:rsid w:val="00947BBF"/>
    <w:rsid w:val="00952B45"/>
    <w:rsid w:val="00962CA1"/>
    <w:rsid w:val="00963AE9"/>
    <w:rsid w:val="0096442C"/>
    <w:rsid w:val="009644ED"/>
    <w:rsid w:val="0096680B"/>
    <w:rsid w:val="00966D85"/>
    <w:rsid w:val="00967C0D"/>
    <w:rsid w:val="00967CCE"/>
    <w:rsid w:val="009709F9"/>
    <w:rsid w:val="00970B4E"/>
    <w:rsid w:val="00972DC8"/>
    <w:rsid w:val="00972EAB"/>
    <w:rsid w:val="00976206"/>
    <w:rsid w:val="00977508"/>
    <w:rsid w:val="009800C1"/>
    <w:rsid w:val="009809C4"/>
    <w:rsid w:val="00983EFA"/>
    <w:rsid w:val="0099266D"/>
    <w:rsid w:val="009930FC"/>
    <w:rsid w:val="009A3E59"/>
    <w:rsid w:val="009B0474"/>
    <w:rsid w:val="009B0E02"/>
    <w:rsid w:val="009B21FA"/>
    <w:rsid w:val="009B2EC2"/>
    <w:rsid w:val="009C1E1C"/>
    <w:rsid w:val="009D10FE"/>
    <w:rsid w:val="009D4CE6"/>
    <w:rsid w:val="009D5DEE"/>
    <w:rsid w:val="009D61E4"/>
    <w:rsid w:val="009D6B45"/>
    <w:rsid w:val="009F1C49"/>
    <w:rsid w:val="009F1D1C"/>
    <w:rsid w:val="009F2A0F"/>
    <w:rsid w:val="009F4F99"/>
    <w:rsid w:val="009F7AD6"/>
    <w:rsid w:val="00A02D09"/>
    <w:rsid w:val="00A0691B"/>
    <w:rsid w:val="00A10034"/>
    <w:rsid w:val="00A15717"/>
    <w:rsid w:val="00A22729"/>
    <w:rsid w:val="00A253FD"/>
    <w:rsid w:val="00A268C6"/>
    <w:rsid w:val="00A31F4F"/>
    <w:rsid w:val="00A41A83"/>
    <w:rsid w:val="00A462A5"/>
    <w:rsid w:val="00A47ECB"/>
    <w:rsid w:val="00A512E1"/>
    <w:rsid w:val="00A61708"/>
    <w:rsid w:val="00A650BC"/>
    <w:rsid w:val="00A76245"/>
    <w:rsid w:val="00A81FF1"/>
    <w:rsid w:val="00A83A44"/>
    <w:rsid w:val="00A83D78"/>
    <w:rsid w:val="00A90DA2"/>
    <w:rsid w:val="00AA30B8"/>
    <w:rsid w:val="00AB3148"/>
    <w:rsid w:val="00AB3285"/>
    <w:rsid w:val="00AB5ED8"/>
    <w:rsid w:val="00AB6AD9"/>
    <w:rsid w:val="00AB6C17"/>
    <w:rsid w:val="00AD327C"/>
    <w:rsid w:val="00AD35B5"/>
    <w:rsid w:val="00AD3C9E"/>
    <w:rsid w:val="00AE2DFF"/>
    <w:rsid w:val="00AF1023"/>
    <w:rsid w:val="00AF177C"/>
    <w:rsid w:val="00AF3FF7"/>
    <w:rsid w:val="00AF7C8D"/>
    <w:rsid w:val="00B03E59"/>
    <w:rsid w:val="00B11529"/>
    <w:rsid w:val="00B15E11"/>
    <w:rsid w:val="00B27268"/>
    <w:rsid w:val="00B32E15"/>
    <w:rsid w:val="00B3431A"/>
    <w:rsid w:val="00B373F4"/>
    <w:rsid w:val="00B40706"/>
    <w:rsid w:val="00B44833"/>
    <w:rsid w:val="00B47C43"/>
    <w:rsid w:val="00B51792"/>
    <w:rsid w:val="00B52EF5"/>
    <w:rsid w:val="00B54E5D"/>
    <w:rsid w:val="00B60AD0"/>
    <w:rsid w:val="00B62A3C"/>
    <w:rsid w:val="00B63021"/>
    <w:rsid w:val="00B6342E"/>
    <w:rsid w:val="00B71EBA"/>
    <w:rsid w:val="00B72028"/>
    <w:rsid w:val="00B86D93"/>
    <w:rsid w:val="00B87E58"/>
    <w:rsid w:val="00B9377B"/>
    <w:rsid w:val="00B94EBF"/>
    <w:rsid w:val="00B94FCF"/>
    <w:rsid w:val="00BA293A"/>
    <w:rsid w:val="00BB1F2C"/>
    <w:rsid w:val="00BB556C"/>
    <w:rsid w:val="00BB62DC"/>
    <w:rsid w:val="00BC5450"/>
    <w:rsid w:val="00BD6AA7"/>
    <w:rsid w:val="00BD6CBE"/>
    <w:rsid w:val="00BD7F95"/>
    <w:rsid w:val="00BE2F12"/>
    <w:rsid w:val="00BE3A26"/>
    <w:rsid w:val="00BE4BD4"/>
    <w:rsid w:val="00BE6C82"/>
    <w:rsid w:val="00BE6FE7"/>
    <w:rsid w:val="00BF6C17"/>
    <w:rsid w:val="00C01A9B"/>
    <w:rsid w:val="00C054E0"/>
    <w:rsid w:val="00C06D61"/>
    <w:rsid w:val="00C078CF"/>
    <w:rsid w:val="00C1487C"/>
    <w:rsid w:val="00C15216"/>
    <w:rsid w:val="00C24C03"/>
    <w:rsid w:val="00C269CB"/>
    <w:rsid w:val="00C31CA5"/>
    <w:rsid w:val="00C3282A"/>
    <w:rsid w:val="00C32864"/>
    <w:rsid w:val="00C36052"/>
    <w:rsid w:val="00C41C87"/>
    <w:rsid w:val="00C46416"/>
    <w:rsid w:val="00C538DF"/>
    <w:rsid w:val="00C53CA3"/>
    <w:rsid w:val="00C54AFE"/>
    <w:rsid w:val="00C55EF5"/>
    <w:rsid w:val="00C72204"/>
    <w:rsid w:val="00C86BD9"/>
    <w:rsid w:val="00C93699"/>
    <w:rsid w:val="00C9621B"/>
    <w:rsid w:val="00CB1508"/>
    <w:rsid w:val="00CB26D5"/>
    <w:rsid w:val="00CB3CAB"/>
    <w:rsid w:val="00CD352E"/>
    <w:rsid w:val="00CD36A5"/>
    <w:rsid w:val="00CD7E7A"/>
    <w:rsid w:val="00CE32F6"/>
    <w:rsid w:val="00CE578A"/>
    <w:rsid w:val="00CE7566"/>
    <w:rsid w:val="00CF05F2"/>
    <w:rsid w:val="00D05434"/>
    <w:rsid w:val="00D060CB"/>
    <w:rsid w:val="00D06D60"/>
    <w:rsid w:val="00D10743"/>
    <w:rsid w:val="00D15006"/>
    <w:rsid w:val="00D24772"/>
    <w:rsid w:val="00D24FA6"/>
    <w:rsid w:val="00D3074D"/>
    <w:rsid w:val="00D307DC"/>
    <w:rsid w:val="00D44A32"/>
    <w:rsid w:val="00D44BBC"/>
    <w:rsid w:val="00D55A5D"/>
    <w:rsid w:val="00D572B5"/>
    <w:rsid w:val="00D6712D"/>
    <w:rsid w:val="00D7281A"/>
    <w:rsid w:val="00D7453A"/>
    <w:rsid w:val="00D845C1"/>
    <w:rsid w:val="00D97545"/>
    <w:rsid w:val="00DA3055"/>
    <w:rsid w:val="00DA48B7"/>
    <w:rsid w:val="00DA7C40"/>
    <w:rsid w:val="00DB4CF7"/>
    <w:rsid w:val="00DB5A44"/>
    <w:rsid w:val="00DB758A"/>
    <w:rsid w:val="00DC5BD3"/>
    <w:rsid w:val="00DC74DF"/>
    <w:rsid w:val="00DD1AA6"/>
    <w:rsid w:val="00DD3A83"/>
    <w:rsid w:val="00DE1CF1"/>
    <w:rsid w:val="00DE6D2A"/>
    <w:rsid w:val="00DF1EC5"/>
    <w:rsid w:val="00DF3617"/>
    <w:rsid w:val="00E131AA"/>
    <w:rsid w:val="00E15838"/>
    <w:rsid w:val="00E21B92"/>
    <w:rsid w:val="00E23428"/>
    <w:rsid w:val="00E27060"/>
    <w:rsid w:val="00E27197"/>
    <w:rsid w:val="00E33889"/>
    <w:rsid w:val="00E37DF2"/>
    <w:rsid w:val="00E44268"/>
    <w:rsid w:val="00E4434E"/>
    <w:rsid w:val="00E45E20"/>
    <w:rsid w:val="00E4727D"/>
    <w:rsid w:val="00E4767B"/>
    <w:rsid w:val="00E63DAE"/>
    <w:rsid w:val="00E70B39"/>
    <w:rsid w:val="00E73D09"/>
    <w:rsid w:val="00E77FBA"/>
    <w:rsid w:val="00E85266"/>
    <w:rsid w:val="00E94247"/>
    <w:rsid w:val="00E94958"/>
    <w:rsid w:val="00E97F30"/>
    <w:rsid w:val="00EA4C41"/>
    <w:rsid w:val="00EB2C4C"/>
    <w:rsid w:val="00EB3999"/>
    <w:rsid w:val="00EB5AAC"/>
    <w:rsid w:val="00EB5D76"/>
    <w:rsid w:val="00EC0001"/>
    <w:rsid w:val="00EC6295"/>
    <w:rsid w:val="00ED3855"/>
    <w:rsid w:val="00ED59C2"/>
    <w:rsid w:val="00ED69E1"/>
    <w:rsid w:val="00EF0A9C"/>
    <w:rsid w:val="00EF2608"/>
    <w:rsid w:val="00F0362B"/>
    <w:rsid w:val="00F059B1"/>
    <w:rsid w:val="00F13682"/>
    <w:rsid w:val="00F20896"/>
    <w:rsid w:val="00F239D1"/>
    <w:rsid w:val="00F26721"/>
    <w:rsid w:val="00F32990"/>
    <w:rsid w:val="00F33EAD"/>
    <w:rsid w:val="00F34FD6"/>
    <w:rsid w:val="00F3560C"/>
    <w:rsid w:val="00F409D6"/>
    <w:rsid w:val="00F46CB6"/>
    <w:rsid w:val="00F474CD"/>
    <w:rsid w:val="00F50A12"/>
    <w:rsid w:val="00F60618"/>
    <w:rsid w:val="00F62FF8"/>
    <w:rsid w:val="00F722EA"/>
    <w:rsid w:val="00F72818"/>
    <w:rsid w:val="00F72DE0"/>
    <w:rsid w:val="00F907CC"/>
    <w:rsid w:val="00F90DF5"/>
    <w:rsid w:val="00F92079"/>
    <w:rsid w:val="00F977C7"/>
    <w:rsid w:val="00FA3752"/>
    <w:rsid w:val="00FA59EA"/>
    <w:rsid w:val="00FA6665"/>
    <w:rsid w:val="00FA7069"/>
    <w:rsid w:val="00FB0638"/>
    <w:rsid w:val="00FB250D"/>
    <w:rsid w:val="00FB300B"/>
    <w:rsid w:val="00FB46F2"/>
    <w:rsid w:val="00FB5E9D"/>
    <w:rsid w:val="00FC5070"/>
    <w:rsid w:val="00FD30A6"/>
    <w:rsid w:val="00FD775C"/>
    <w:rsid w:val="00FE2177"/>
    <w:rsid w:val="00FE2420"/>
    <w:rsid w:val="00FE64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D6"/>
    <w:pPr>
      <w:widowControl w:val="0"/>
      <w:jc w:val="both"/>
    </w:pPr>
    <w:rPr>
      <w:szCs w:val="24"/>
    </w:rPr>
  </w:style>
  <w:style w:type="paragraph" w:styleId="Heading1">
    <w:name w:val="heading 1"/>
    <w:basedOn w:val="Normal"/>
    <w:link w:val="Heading1Char"/>
    <w:uiPriority w:val="99"/>
    <w:qFormat/>
    <w:rsid w:val="006D08CA"/>
    <w:pPr>
      <w:widowControl/>
      <w:spacing w:after="72"/>
      <w:jc w:val="left"/>
      <w:outlineLvl w:val="0"/>
    </w:pPr>
    <w:rPr>
      <w:rFonts w:ascii="ＭＳ Ｐゴシック" w:eastAsia="ＭＳ Ｐゴシック" w:hAnsi="ＭＳ Ｐゴシック" w:cs="ＭＳ Ｐゴシック"/>
      <w:kern w:val="36"/>
      <w:sz w:val="24"/>
    </w:rPr>
  </w:style>
  <w:style w:type="paragraph" w:styleId="Heading3">
    <w:name w:val="heading 3"/>
    <w:basedOn w:val="Normal"/>
    <w:link w:val="Heading3Char"/>
    <w:uiPriority w:val="99"/>
    <w:qFormat/>
    <w:rsid w:val="006D08CA"/>
    <w:pPr>
      <w:widowControl/>
      <w:spacing w:after="72"/>
      <w:jc w:val="left"/>
      <w:outlineLvl w:val="2"/>
    </w:pPr>
    <w:rPr>
      <w:rFonts w:ascii="ＭＳ Ｐゴシック" w:eastAsia="ＭＳ Ｐゴシック" w:hAnsi="ＭＳ Ｐゴシック" w:cs="ＭＳ Ｐゴシック"/>
      <w:kern w:val="0"/>
      <w:sz w:val="24"/>
    </w:rPr>
  </w:style>
  <w:style w:type="paragraph" w:styleId="Heading4">
    <w:name w:val="heading 4"/>
    <w:basedOn w:val="Normal"/>
    <w:link w:val="Heading4Char"/>
    <w:uiPriority w:val="99"/>
    <w:qFormat/>
    <w:rsid w:val="006D08CA"/>
    <w:pPr>
      <w:widowControl/>
      <w:spacing w:after="72"/>
      <w:jc w:val="left"/>
      <w:outlineLvl w:val="3"/>
    </w:pPr>
    <w:rPr>
      <w:rFonts w:ascii="ＭＳ Ｐゴシック" w:eastAsia="ＭＳ Ｐゴシック" w:hAnsi="ＭＳ Ｐゴシック" w:cs="ＭＳ Ｐゴシック"/>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7EB2"/>
    <w:rPr>
      <w:rFonts w:ascii="Arial" w:eastAsia="ＭＳ ゴシック" w:hAnsi="Arial" w:cs="Times New Roman"/>
      <w:sz w:val="24"/>
      <w:szCs w:val="24"/>
    </w:rPr>
  </w:style>
  <w:style w:type="character" w:customStyle="1" w:styleId="Heading3Char">
    <w:name w:val="Heading 3 Char"/>
    <w:basedOn w:val="DefaultParagraphFont"/>
    <w:link w:val="Heading3"/>
    <w:uiPriority w:val="99"/>
    <w:semiHidden/>
    <w:locked/>
    <w:rsid w:val="00147EB2"/>
    <w:rPr>
      <w:rFonts w:ascii="Arial" w:eastAsia="ＭＳ ゴシック" w:hAnsi="Arial" w:cs="Times New Roman"/>
      <w:sz w:val="24"/>
      <w:szCs w:val="24"/>
    </w:rPr>
  </w:style>
  <w:style w:type="character" w:customStyle="1" w:styleId="Heading4Char">
    <w:name w:val="Heading 4 Char"/>
    <w:basedOn w:val="DefaultParagraphFont"/>
    <w:link w:val="Heading4"/>
    <w:uiPriority w:val="99"/>
    <w:semiHidden/>
    <w:locked/>
    <w:rsid w:val="00147EB2"/>
    <w:rPr>
      <w:rFonts w:cs="Times New Roman"/>
      <w:b/>
      <w:bCs/>
      <w:sz w:val="24"/>
      <w:szCs w:val="24"/>
    </w:rPr>
  </w:style>
  <w:style w:type="paragraph" w:customStyle="1" w:styleId="89">
    <w:name w:val="一太郎8/9"/>
    <w:uiPriority w:val="99"/>
    <w:rsid w:val="009F7AD6"/>
    <w:pPr>
      <w:widowControl w:val="0"/>
      <w:wordWrap w:val="0"/>
      <w:autoSpaceDE w:val="0"/>
      <w:autoSpaceDN w:val="0"/>
      <w:adjustRightInd w:val="0"/>
      <w:spacing w:line="246" w:lineRule="atLeast"/>
      <w:jc w:val="both"/>
    </w:pPr>
    <w:rPr>
      <w:rFonts w:ascii="Times New Roman" w:hAnsi="Times New Roman"/>
      <w:spacing w:val="4"/>
      <w:kern w:val="0"/>
      <w:szCs w:val="21"/>
    </w:rPr>
  </w:style>
  <w:style w:type="paragraph" w:styleId="BodyTextIndent">
    <w:name w:val="Body Text Indent"/>
    <w:basedOn w:val="Normal"/>
    <w:link w:val="BodyTextIndentChar"/>
    <w:uiPriority w:val="99"/>
    <w:rsid w:val="009F7AD6"/>
    <w:pPr>
      <w:ind w:left="254" w:hangingChars="121" w:hanging="254"/>
    </w:pPr>
    <w:rPr>
      <w:rFonts w:ascii="ＭＳ 明朝" w:hAnsi="ＭＳ 明朝"/>
    </w:rPr>
  </w:style>
  <w:style w:type="character" w:customStyle="1" w:styleId="BodyTextIndentChar">
    <w:name w:val="Body Text Indent Char"/>
    <w:basedOn w:val="DefaultParagraphFont"/>
    <w:link w:val="BodyTextIndent"/>
    <w:uiPriority w:val="99"/>
    <w:semiHidden/>
    <w:locked/>
    <w:rsid w:val="00147EB2"/>
    <w:rPr>
      <w:rFonts w:cs="Times New Roman"/>
      <w:sz w:val="24"/>
      <w:szCs w:val="24"/>
    </w:rPr>
  </w:style>
  <w:style w:type="paragraph" w:styleId="BodyTextIndent2">
    <w:name w:val="Body Text Indent 2"/>
    <w:basedOn w:val="Normal"/>
    <w:link w:val="BodyTextIndent2Char"/>
    <w:uiPriority w:val="99"/>
    <w:rsid w:val="009F7AD6"/>
    <w:pPr>
      <w:ind w:left="283" w:hangingChars="135" w:hanging="283"/>
    </w:pPr>
    <w:rPr>
      <w:rFonts w:ascii="ＭＳ 明朝" w:hAnsi="ＭＳ 明朝"/>
      <w:color w:val="3366FF"/>
    </w:rPr>
  </w:style>
  <w:style w:type="character" w:customStyle="1" w:styleId="BodyTextIndent2Char">
    <w:name w:val="Body Text Indent 2 Char"/>
    <w:basedOn w:val="DefaultParagraphFont"/>
    <w:link w:val="BodyTextIndent2"/>
    <w:uiPriority w:val="99"/>
    <w:semiHidden/>
    <w:locked/>
    <w:rsid w:val="00147EB2"/>
    <w:rPr>
      <w:rFonts w:cs="Times New Roman"/>
      <w:sz w:val="24"/>
      <w:szCs w:val="24"/>
    </w:rPr>
  </w:style>
  <w:style w:type="paragraph" w:styleId="BodyTextIndent3">
    <w:name w:val="Body Text Indent 3"/>
    <w:basedOn w:val="Normal"/>
    <w:link w:val="BodyTextIndent3Char"/>
    <w:uiPriority w:val="99"/>
    <w:rsid w:val="009F7AD6"/>
    <w:pPr>
      <w:ind w:leftChars="676" w:left="1701" w:hangingChars="134" w:hanging="281"/>
    </w:pPr>
  </w:style>
  <w:style w:type="character" w:customStyle="1" w:styleId="BodyTextIndent3Char">
    <w:name w:val="Body Text Indent 3 Char"/>
    <w:basedOn w:val="DefaultParagraphFont"/>
    <w:link w:val="BodyTextIndent3"/>
    <w:uiPriority w:val="99"/>
    <w:semiHidden/>
    <w:locked/>
    <w:rsid w:val="00147EB2"/>
    <w:rPr>
      <w:rFonts w:cs="Times New Roman"/>
      <w:sz w:val="16"/>
      <w:szCs w:val="16"/>
    </w:rPr>
  </w:style>
  <w:style w:type="paragraph" w:customStyle="1" w:styleId="font5">
    <w:name w:val="font5"/>
    <w:basedOn w:val="Normal"/>
    <w:uiPriority w:val="99"/>
    <w:rsid w:val="009F7AD6"/>
    <w:pPr>
      <w:widowControl/>
      <w:spacing w:before="100" w:beforeAutospacing="1" w:after="100" w:afterAutospacing="1"/>
      <w:jc w:val="left"/>
    </w:pPr>
    <w:rPr>
      <w:rFonts w:ascii="ＭＳ Ｐゴシック" w:eastAsia="ＭＳ Ｐゴシック" w:hAnsi="ＭＳ Ｐゴシック" w:cs="Arial Unicode MS"/>
      <w:kern w:val="0"/>
      <w:sz w:val="12"/>
      <w:szCs w:val="12"/>
    </w:rPr>
  </w:style>
  <w:style w:type="paragraph" w:customStyle="1" w:styleId="xl24">
    <w:name w:val="xl24"/>
    <w:basedOn w:val="Normal"/>
    <w:uiPriority w:val="99"/>
    <w:rsid w:val="009F7AD6"/>
    <w:pPr>
      <w:widowControl/>
      <w:spacing w:before="100" w:beforeAutospacing="1" w:after="100" w:afterAutospacing="1"/>
      <w:jc w:val="center"/>
    </w:pPr>
    <w:rPr>
      <w:rFonts w:ascii="Arial Unicode MS" w:hAnsi="Arial Unicode MS" w:cs="Arial Unicode MS"/>
      <w:kern w:val="0"/>
      <w:sz w:val="24"/>
    </w:rPr>
  </w:style>
  <w:style w:type="paragraph" w:customStyle="1" w:styleId="xl25">
    <w:name w:val="xl25"/>
    <w:basedOn w:val="Normal"/>
    <w:uiPriority w:val="99"/>
    <w:rsid w:val="009F7AD6"/>
    <w:pPr>
      <w:widowControl/>
      <w:pBdr>
        <w:lef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6">
    <w:name w:val="xl26"/>
    <w:basedOn w:val="Normal"/>
    <w:uiPriority w:val="99"/>
    <w:rsid w:val="009F7AD6"/>
    <w:pPr>
      <w:widowControl/>
      <w:pBdr>
        <w:left w:val="single" w:sz="4" w:space="0" w:color="auto"/>
        <w:bottom w:val="single" w:sz="8" w:space="0" w:color="auto"/>
      </w:pBdr>
      <w:spacing w:before="100" w:beforeAutospacing="1" w:after="100" w:afterAutospacing="1"/>
      <w:jc w:val="left"/>
    </w:pPr>
    <w:rPr>
      <w:rFonts w:ascii="Arial Unicode MS" w:hAnsi="Arial Unicode MS" w:cs="Arial Unicode MS"/>
      <w:kern w:val="0"/>
      <w:sz w:val="24"/>
    </w:rPr>
  </w:style>
  <w:style w:type="paragraph" w:customStyle="1" w:styleId="xl27">
    <w:name w:val="xl27"/>
    <w:basedOn w:val="Normal"/>
    <w:uiPriority w:val="99"/>
    <w:rsid w:val="009F7AD6"/>
    <w:pPr>
      <w:widowControl/>
      <w:pBdr>
        <w:bottom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8">
    <w:name w:val="xl28"/>
    <w:basedOn w:val="Normal"/>
    <w:uiPriority w:val="99"/>
    <w:rsid w:val="009F7AD6"/>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9">
    <w:name w:val="xl29"/>
    <w:basedOn w:val="Normal"/>
    <w:uiPriority w:val="99"/>
    <w:rsid w:val="009F7AD6"/>
    <w:pPr>
      <w:widowControl/>
      <w:pBdr>
        <w:bottom w:val="single" w:sz="8"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0">
    <w:name w:val="xl30"/>
    <w:basedOn w:val="Normal"/>
    <w:uiPriority w:val="99"/>
    <w:rsid w:val="009F7AD6"/>
    <w:pPr>
      <w:widowControl/>
      <w:pBdr>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1">
    <w:name w:val="xl31"/>
    <w:basedOn w:val="Normal"/>
    <w:uiPriority w:val="99"/>
    <w:rsid w:val="009F7AD6"/>
    <w:pPr>
      <w:widowControl/>
      <w:pBdr>
        <w:left w:val="single" w:sz="4" w:space="0" w:color="auto"/>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2">
    <w:name w:val="xl32"/>
    <w:basedOn w:val="Normal"/>
    <w:uiPriority w:val="99"/>
    <w:rsid w:val="009F7AD6"/>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3">
    <w:name w:val="xl33"/>
    <w:basedOn w:val="Normal"/>
    <w:uiPriority w:val="99"/>
    <w:rsid w:val="009F7AD6"/>
    <w:pPr>
      <w:widowControl/>
      <w:pBdr>
        <w:left w:val="single" w:sz="4" w:space="0" w:color="auto"/>
        <w:bottom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4">
    <w:name w:val="xl34"/>
    <w:basedOn w:val="Normal"/>
    <w:uiPriority w:val="99"/>
    <w:rsid w:val="009F7AD6"/>
    <w:pPr>
      <w:widowControl/>
      <w:spacing w:before="100" w:beforeAutospacing="1" w:after="100" w:afterAutospacing="1"/>
      <w:jc w:val="left"/>
    </w:pPr>
    <w:rPr>
      <w:rFonts w:ascii="ＭＳ Ｐゴシック" w:eastAsia="ＭＳ Ｐゴシック" w:hAnsi="ＭＳ Ｐゴシック" w:cs="Arial Unicode MS"/>
      <w:kern w:val="0"/>
      <w:sz w:val="32"/>
      <w:szCs w:val="32"/>
      <w:u w:val="single"/>
    </w:rPr>
  </w:style>
  <w:style w:type="paragraph" w:customStyle="1" w:styleId="xl35">
    <w:name w:val="xl35"/>
    <w:basedOn w:val="Normal"/>
    <w:uiPriority w:val="99"/>
    <w:rsid w:val="009F7AD6"/>
    <w:pPr>
      <w:widowControl/>
      <w:pBdr>
        <w:top w:val="single" w:sz="8" w:space="0" w:color="auto"/>
        <w:lef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6">
    <w:name w:val="xl36"/>
    <w:basedOn w:val="Normal"/>
    <w:uiPriority w:val="99"/>
    <w:rsid w:val="009F7AD6"/>
    <w:pPr>
      <w:widowControl/>
      <w:pBdr>
        <w:top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7">
    <w:name w:val="xl37"/>
    <w:basedOn w:val="Normal"/>
    <w:uiPriority w:val="99"/>
    <w:rsid w:val="009F7AD6"/>
    <w:pPr>
      <w:widowControl/>
      <w:pBdr>
        <w:top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8">
    <w:name w:val="xl38"/>
    <w:basedOn w:val="Normal"/>
    <w:uiPriority w:val="99"/>
    <w:rsid w:val="009F7AD6"/>
    <w:pPr>
      <w:widowControl/>
      <w:pBdr>
        <w:top w:val="single" w:sz="8" w:space="0" w:color="auto"/>
        <w:righ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9">
    <w:name w:val="xl39"/>
    <w:basedOn w:val="Normal"/>
    <w:uiPriority w:val="99"/>
    <w:rsid w:val="009F7AD6"/>
    <w:pPr>
      <w:widowControl/>
      <w:pBdr>
        <w:lef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0">
    <w:name w:val="xl40"/>
    <w:basedOn w:val="Normal"/>
    <w:uiPriority w:val="99"/>
    <w:rsid w:val="009F7AD6"/>
    <w:pPr>
      <w:widowControl/>
      <w:pBdr>
        <w:righ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1">
    <w:name w:val="xl41"/>
    <w:basedOn w:val="Normal"/>
    <w:uiPriority w:val="99"/>
    <w:rsid w:val="009F7AD6"/>
    <w:pPr>
      <w:widowControl/>
      <w:pBdr>
        <w:left w:val="single" w:sz="8" w:space="0" w:color="auto"/>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2">
    <w:name w:val="xl42"/>
    <w:basedOn w:val="Normal"/>
    <w:uiPriority w:val="99"/>
    <w:rsid w:val="009F7AD6"/>
    <w:pPr>
      <w:widowControl/>
      <w:pBdr>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3">
    <w:name w:val="xl43"/>
    <w:basedOn w:val="Normal"/>
    <w:uiPriority w:val="99"/>
    <w:rsid w:val="009F7AD6"/>
    <w:pPr>
      <w:widowControl/>
      <w:pBdr>
        <w:bottom w:val="single" w:sz="8" w:space="0" w:color="auto"/>
        <w:right w:val="single" w:sz="8" w:space="0" w:color="auto"/>
      </w:pBdr>
      <w:spacing w:before="100" w:beforeAutospacing="1" w:after="100" w:afterAutospacing="1"/>
      <w:jc w:val="center"/>
    </w:pPr>
    <w:rPr>
      <w:rFonts w:ascii="Arial Unicode MS" w:hAnsi="Arial Unicode MS" w:cs="Arial Unicode MS"/>
      <w:kern w:val="0"/>
      <w:sz w:val="24"/>
    </w:rPr>
  </w:style>
  <w:style w:type="paragraph" w:styleId="Date">
    <w:name w:val="Date"/>
    <w:basedOn w:val="Normal"/>
    <w:next w:val="Normal"/>
    <w:link w:val="DateChar"/>
    <w:uiPriority w:val="99"/>
    <w:rsid w:val="009F7AD6"/>
    <w:rPr>
      <w:color w:val="000000"/>
    </w:rPr>
  </w:style>
  <w:style w:type="character" w:customStyle="1" w:styleId="DateChar">
    <w:name w:val="Date Char"/>
    <w:basedOn w:val="DefaultParagraphFont"/>
    <w:link w:val="Date"/>
    <w:uiPriority w:val="99"/>
    <w:semiHidden/>
    <w:locked/>
    <w:rsid w:val="00147EB2"/>
    <w:rPr>
      <w:rFonts w:cs="Times New Roman"/>
      <w:sz w:val="24"/>
      <w:szCs w:val="24"/>
    </w:rPr>
  </w:style>
  <w:style w:type="paragraph" w:styleId="BlockText">
    <w:name w:val="Block Text"/>
    <w:basedOn w:val="Normal"/>
    <w:uiPriority w:val="99"/>
    <w:rsid w:val="009F7AD6"/>
    <w:pPr>
      <w:ind w:leftChars="135" w:left="283" w:rightChars="2396" w:right="5032" w:firstLineChars="68" w:firstLine="143"/>
    </w:pPr>
    <w:rPr>
      <w:color w:val="000000"/>
    </w:rPr>
  </w:style>
  <w:style w:type="paragraph" w:styleId="BodyText">
    <w:name w:val="Body Text"/>
    <w:basedOn w:val="Normal"/>
    <w:link w:val="BodyTextChar"/>
    <w:uiPriority w:val="99"/>
    <w:rsid w:val="009F7AD6"/>
    <w:pPr>
      <w:ind w:rightChars="33" w:right="69"/>
    </w:pPr>
    <w:rPr>
      <w:color w:val="000000"/>
    </w:rPr>
  </w:style>
  <w:style w:type="character" w:customStyle="1" w:styleId="BodyTextChar">
    <w:name w:val="Body Text Char"/>
    <w:basedOn w:val="DefaultParagraphFont"/>
    <w:link w:val="BodyText"/>
    <w:uiPriority w:val="99"/>
    <w:semiHidden/>
    <w:locked/>
    <w:rsid w:val="00147EB2"/>
    <w:rPr>
      <w:rFonts w:cs="Times New Roman"/>
      <w:sz w:val="24"/>
      <w:szCs w:val="24"/>
    </w:rPr>
  </w:style>
  <w:style w:type="paragraph" w:styleId="NormalWeb">
    <w:name w:val="Normal (Web)"/>
    <w:basedOn w:val="Normal"/>
    <w:uiPriority w:val="99"/>
    <w:rsid w:val="009F7AD6"/>
    <w:pPr>
      <w:widowControl/>
      <w:spacing w:before="100" w:beforeAutospacing="1" w:after="100" w:afterAutospacing="1"/>
      <w:jc w:val="left"/>
    </w:pPr>
    <w:rPr>
      <w:rFonts w:ascii="Arial Unicode MS" w:hAnsi="Arial Unicode MS" w:cs="Arial Unicode MS"/>
      <w:color w:val="000000"/>
      <w:kern w:val="0"/>
      <w:sz w:val="24"/>
    </w:rPr>
  </w:style>
  <w:style w:type="paragraph" w:styleId="Header">
    <w:name w:val="header"/>
    <w:basedOn w:val="Normal"/>
    <w:link w:val="HeaderChar"/>
    <w:uiPriority w:val="99"/>
    <w:rsid w:val="00DD3A83"/>
    <w:pPr>
      <w:tabs>
        <w:tab w:val="center" w:pos="4252"/>
        <w:tab w:val="right" w:pos="8504"/>
      </w:tabs>
      <w:snapToGrid w:val="0"/>
    </w:pPr>
  </w:style>
  <w:style w:type="character" w:customStyle="1" w:styleId="HeaderChar">
    <w:name w:val="Header Char"/>
    <w:basedOn w:val="DefaultParagraphFont"/>
    <w:link w:val="Header"/>
    <w:uiPriority w:val="99"/>
    <w:semiHidden/>
    <w:locked/>
    <w:rsid w:val="00147EB2"/>
    <w:rPr>
      <w:rFonts w:cs="Times New Roman"/>
      <w:sz w:val="24"/>
      <w:szCs w:val="24"/>
    </w:rPr>
  </w:style>
  <w:style w:type="paragraph" w:styleId="Footer">
    <w:name w:val="footer"/>
    <w:basedOn w:val="Normal"/>
    <w:link w:val="FooterChar"/>
    <w:uiPriority w:val="99"/>
    <w:rsid w:val="00ED3855"/>
    <w:pPr>
      <w:tabs>
        <w:tab w:val="center" w:pos="4252"/>
        <w:tab w:val="right" w:pos="8504"/>
      </w:tabs>
      <w:snapToGrid w:val="0"/>
    </w:pPr>
  </w:style>
  <w:style w:type="character" w:customStyle="1" w:styleId="FooterChar">
    <w:name w:val="Footer Char"/>
    <w:basedOn w:val="DefaultParagraphFont"/>
    <w:link w:val="Footer"/>
    <w:uiPriority w:val="99"/>
    <w:locked/>
    <w:rsid w:val="00ED3855"/>
    <w:rPr>
      <w:rFonts w:cs="Times New Roman"/>
      <w:kern w:val="2"/>
      <w:sz w:val="24"/>
      <w:szCs w:val="24"/>
    </w:rPr>
  </w:style>
  <w:style w:type="paragraph" w:styleId="BalloonText">
    <w:name w:val="Balloon Text"/>
    <w:basedOn w:val="Normal"/>
    <w:link w:val="BalloonTextChar"/>
    <w:uiPriority w:val="99"/>
    <w:rsid w:val="00026F9E"/>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026F9E"/>
    <w:rPr>
      <w:rFonts w:ascii="Arial" w:eastAsia="ＭＳ ゴシック" w:hAnsi="Arial" w:cs="Times New Roman"/>
      <w:kern w:val="2"/>
      <w:sz w:val="18"/>
      <w:szCs w:val="18"/>
    </w:rPr>
  </w:style>
  <w:style w:type="character" w:styleId="Strong">
    <w:name w:val="Strong"/>
    <w:basedOn w:val="DefaultParagraphFont"/>
    <w:uiPriority w:val="99"/>
    <w:qFormat/>
    <w:rsid w:val="00473F79"/>
    <w:rPr>
      <w:rFonts w:cs="Times New Roman"/>
      <w:b/>
      <w:bCs/>
    </w:rPr>
  </w:style>
  <w:style w:type="character" w:styleId="Hyperlink">
    <w:name w:val="Hyperlink"/>
    <w:basedOn w:val="DefaultParagraphFont"/>
    <w:uiPriority w:val="99"/>
    <w:rsid w:val="00C15216"/>
    <w:rPr>
      <w:rFonts w:cs="Times New Roman"/>
      <w:color w:val="0000FF"/>
      <w:u w:val="single"/>
    </w:rPr>
  </w:style>
  <w:style w:type="character" w:customStyle="1" w:styleId="hidden1">
    <w:name w:val="hidden1"/>
    <w:basedOn w:val="DefaultParagraphFont"/>
    <w:uiPriority w:val="99"/>
    <w:rsid w:val="006D08CA"/>
    <w:rPr>
      <w:rFonts w:cs="Times New Roman"/>
      <w:vanish/>
    </w:rPr>
  </w:style>
  <w:style w:type="paragraph" w:styleId="ListParagraph">
    <w:name w:val="List Paragraph"/>
    <w:basedOn w:val="Normal"/>
    <w:uiPriority w:val="99"/>
    <w:qFormat/>
    <w:rsid w:val="002001FA"/>
    <w:pPr>
      <w:ind w:leftChars="400" w:left="840"/>
    </w:pPr>
  </w:style>
</w:styles>
</file>

<file path=word/webSettings.xml><?xml version="1.0" encoding="utf-8"?>
<w:webSettings xmlns:r="http://schemas.openxmlformats.org/officeDocument/2006/relationships" xmlns:w="http://schemas.openxmlformats.org/wordprocessingml/2006/main">
  <w:divs>
    <w:div w:id="1398085775">
      <w:marLeft w:val="0"/>
      <w:marRight w:val="0"/>
      <w:marTop w:val="0"/>
      <w:marBottom w:val="0"/>
      <w:divBdr>
        <w:top w:val="none" w:sz="0" w:space="0" w:color="auto"/>
        <w:left w:val="none" w:sz="0" w:space="0" w:color="auto"/>
        <w:bottom w:val="none" w:sz="0" w:space="0" w:color="auto"/>
        <w:right w:val="none" w:sz="0" w:space="0" w:color="auto"/>
      </w:divBdr>
    </w:div>
    <w:div w:id="1398085778">
      <w:marLeft w:val="0"/>
      <w:marRight w:val="0"/>
      <w:marTop w:val="0"/>
      <w:marBottom w:val="0"/>
      <w:divBdr>
        <w:top w:val="none" w:sz="0" w:space="0" w:color="auto"/>
        <w:left w:val="none" w:sz="0" w:space="0" w:color="auto"/>
        <w:bottom w:val="none" w:sz="0" w:space="0" w:color="auto"/>
        <w:right w:val="none" w:sz="0" w:space="0" w:color="auto"/>
      </w:divBdr>
      <w:divsChild>
        <w:div w:id="1398085781">
          <w:marLeft w:val="0"/>
          <w:marRight w:val="0"/>
          <w:marTop w:val="0"/>
          <w:marBottom w:val="0"/>
          <w:divBdr>
            <w:top w:val="single" w:sz="4" w:space="3" w:color="BDBBAE"/>
            <w:left w:val="none" w:sz="0" w:space="0" w:color="auto"/>
            <w:bottom w:val="none" w:sz="0" w:space="0" w:color="auto"/>
            <w:right w:val="none" w:sz="0" w:space="0" w:color="auto"/>
          </w:divBdr>
        </w:div>
        <w:div w:id="1398085782">
          <w:marLeft w:val="0"/>
          <w:marRight w:val="0"/>
          <w:marTop w:val="0"/>
          <w:marBottom w:val="0"/>
          <w:divBdr>
            <w:top w:val="none" w:sz="0" w:space="0" w:color="auto"/>
            <w:left w:val="none" w:sz="0" w:space="0" w:color="auto"/>
            <w:bottom w:val="none" w:sz="0" w:space="0" w:color="auto"/>
            <w:right w:val="none" w:sz="0" w:space="0" w:color="auto"/>
          </w:divBdr>
          <w:divsChild>
            <w:div w:id="1398085779">
              <w:marLeft w:val="0"/>
              <w:marRight w:val="0"/>
              <w:marTop w:val="0"/>
              <w:marBottom w:val="0"/>
              <w:divBdr>
                <w:top w:val="none" w:sz="0" w:space="0" w:color="auto"/>
                <w:left w:val="none" w:sz="0" w:space="0" w:color="auto"/>
                <w:bottom w:val="none" w:sz="0" w:space="0" w:color="auto"/>
                <w:right w:val="none" w:sz="0" w:space="0" w:color="auto"/>
              </w:divBdr>
            </w:div>
          </w:divsChild>
        </w:div>
        <w:div w:id="1398085794">
          <w:marLeft w:val="129"/>
          <w:marRight w:val="0"/>
          <w:marTop w:val="0"/>
          <w:marBottom w:val="0"/>
          <w:divBdr>
            <w:top w:val="none" w:sz="0" w:space="0" w:color="auto"/>
            <w:left w:val="none" w:sz="0" w:space="0" w:color="auto"/>
            <w:bottom w:val="none" w:sz="0" w:space="0" w:color="auto"/>
            <w:right w:val="none" w:sz="0" w:space="0" w:color="auto"/>
          </w:divBdr>
          <w:divsChild>
            <w:div w:id="1398085786">
              <w:marLeft w:val="0"/>
              <w:marRight w:val="90"/>
              <w:marTop w:val="283"/>
              <w:marBottom w:val="0"/>
              <w:divBdr>
                <w:top w:val="none" w:sz="0" w:space="0" w:color="auto"/>
                <w:left w:val="none" w:sz="0" w:space="0" w:color="auto"/>
                <w:bottom w:val="none" w:sz="0" w:space="0" w:color="auto"/>
                <w:right w:val="none" w:sz="0" w:space="0" w:color="auto"/>
              </w:divBdr>
            </w:div>
          </w:divsChild>
        </w:div>
        <w:div w:id="1398085798">
          <w:marLeft w:val="0"/>
          <w:marRight w:val="0"/>
          <w:marTop w:val="0"/>
          <w:marBottom w:val="129"/>
          <w:divBdr>
            <w:top w:val="none" w:sz="0" w:space="0" w:color="auto"/>
            <w:left w:val="none" w:sz="0" w:space="0" w:color="auto"/>
            <w:bottom w:val="none" w:sz="0" w:space="0" w:color="auto"/>
            <w:right w:val="none" w:sz="0" w:space="0" w:color="auto"/>
          </w:divBdr>
          <w:divsChild>
            <w:div w:id="13980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5787">
      <w:marLeft w:val="0"/>
      <w:marRight w:val="0"/>
      <w:marTop w:val="0"/>
      <w:marBottom w:val="0"/>
      <w:divBdr>
        <w:top w:val="none" w:sz="0" w:space="0" w:color="auto"/>
        <w:left w:val="none" w:sz="0" w:space="0" w:color="auto"/>
        <w:bottom w:val="none" w:sz="0" w:space="0" w:color="auto"/>
        <w:right w:val="none" w:sz="0" w:space="0" w:color="auto"/>
      </w:divBdr>
      <w:divsChild>
        <w:div w:id="1398085774">
          <w:marLeft w:val="0"/>
          <w:marRight w:val="0"/>
          <w:marTop w:val="0"/>
          <w:marBottom w:val="0"/>
          <w:divBdr>
            <w:top w:val="none" w:sz="0" w:space="0" w:color="auto"/>
            <w:left w:val="threeDEmboss" w:sz="18" w:space="0" w:color="FFD700"/>
            <w:bottom w:val="none" w:sz="0" w:space="0" w:color="auto"/>
            <w:right w:val="threeDEmboss" w:sz="18" w:space="0" w:color="FFD700"/>
          </w:divBdr>
          <w:divsChild>
            <w:div w:id="1398085773">
              <w:marLeft w:val="0"/>
              <w:marRight w:val="0"/>
              <w:marTop w:val="0"/>
              <w:marBottom w:val="0"/>
              <w:divBdr>
                <w:top w:val="none" w:sz="0" w:space="0" w:color="auto"/>
                <w:left w:val="none" w:sz="0" w:space="0" w:color="auto"/>
                <w:bottom w:val="none" w:sz="0" w:space="0" w:color="auto"/>
                <w:right w:val="none" w:sz="0" w:space="0" w:color="auto"/>
              </w:divBdr>
              <w:divsChild>
                <w:div w:id="1398085785">
                  <w:marLeft w:val="0"/>
                  <w:marRight w:val="0"/>
                  <w:marTop w:val="0"/>
                  <w:marBottom w:val="0"/>
                  <w:divBdr>
                    <w:top w:val="none" w:sz="0" w:space="0" w:color="auto"/>
                    <w:left w:val="none" w:sz="0" w:space="0" w:color="auto"/>
                    <w:bottom w:val="none" w:sz="0" w:space="0" w:color="auto"/>
                    <w:right w:val="none" w:sz="0" w:space="0" w:color="auto"/>
                  </w:divBdr>
                  <w:divsChild>
                    <w:div w:id="1398085783">
                      <w:marLeft w:val="0"/>
                      <w:marRight w:val="0"/>
                      <w:marTop w:val="0"/>
                      <w:marBottom w:val="0"/>
                      <w:divBdr>
                        <w:top w:val="none" w:sz="0" w:space="0" w:color="auto"/>
                        <w:left w:val="none" w:sz="0" w:space="0" w:color="auto"/>
                        <w:bottom w:val="none" w:sz="0" w:space="0" w:color="auto"/>
                        <w:right w:val="none" w:sz="0" w:space="0" w:color="auto"/>
                      </w:divBdr>
                      <w:divsChild>
                        <w:div w:id="1398085784">
                          <w:marLeft w:val="0"/>
                          <w:marRight w:val="0"/>
                          <w:marTop w:val="0"/>
                          <w:marBottom w:val="0"/>
                          <w:divBdr>
                            <w:top w:val="none" w:sz="0" w:space="0" w:color="auto"/>
                            <w:left w:val="none" w:sz="0" w:space="0" w:color="auto"/>
                            <w:bottom w:val="none" w:sz="0" w:space="0" w:color="auto"/>
                            <w:right w:val="none" w:sz="0" w:space="0" w:color="auto"/>
                          </w:divBdr>
                          <w:divsChild>
                            <w:div w:id="1398085792">
                              <w:marLeft w:val="0"/>
                              <w:marRight w:val="0"/>
                              <w:marTop w:val="0"/>
                              <w:marBottom w:val="0"/>
                              <w:divBdr>
                                <w:top w:val="none" w:sz="0" w:space="0" w:color="auto"/>
                                <w:left w:val="none" w:sz="0" w:space="0" w:color="auto"/>
                                <w:bottom w:val="none" w:sz="0" w:space="0" w:color="auto"/>
                                <w:right w:val="none" w:sz="0" w:space="0" w:color="auto"/>
                              </w:divBdr>
                              <w:divsChild>
                                <w:div w:id="1398085776">
                                  <w:marLeft w:val="0"/>
                                  <w:marRight w:val="0"/>
                                  <w:marTop w:val="0"/>
                                  <w:marBottom w:val="497"/>
                                  <w:divBdr>
                                    <w:top w:val="none" w:sz="0" w:space="0" w:color="auto"/>
                                    <w:left w:val="none" w:sz="0" w:space="0" w:color="auto"/>
                                    <w:bottom w:val="none" w:sz="0" w:space="0" w:color="auto"/>
                                    <w:right w:val="none" w:sz="0" w:space="0" w:color="auto"/>
                                  </w:divBdr>
                                  <w:divsChild>
                                    <w:div w:id="1398085795">
                                      <w:marLeft w:val="248"/>
                                      <w:marRight w:val="248"/>
                                      <w:marTop w:val="124"/>
                                      <w:marBottom w:val="124"/>
                                      <w:divBdr>
                                        <w:top w:val="none" w:sz="0" w:space="0" w:color="auto"/>
                                        <w:left w:val="none" w:sz="0" w:space="0" w:color="auto"/>
                                        <w:bottom w:val="none" w:sz="0" w:space="0" w:color="auto"/>
                                        <w:right w:val="none" w:sz="0" w:space="0" w:color="auto"/>
                                      </w:divBdr>
                                      <w:divsChild>
                                        <w:div w:id="13980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85789">
      <w:marLeft w:val="0"/>
      <w:marRight w:val="0"/>
      <w:marTop w:val="0"/>
      <w:marBottom w:val="0"/>
      <w:divBdr>
        <w:top w:val="none" w:sz="0" w:space="0" w:color="auto"/>
        <w:left w:val="none" w:sz="0" w:space="0" w:color="auto"/>
        <w:bottom w:val="none" w:sz="0" w:space="0" w:color="auto"/>
        <w:right w:val="none" w:sz="0" w:space="0" w:color="auto"/>
      </w:divBdr>
    </w:div>
    <w:div w:id="1398085791">
      <w:marLeft w:val="0"/>
      <w:marRight w:val="0"/>
      <w:marTop w:val="0"/>
      <w:marBottom w:val="0"/>
      <w:divBdr>
        <w:top w:val="none" w:sz="0" w:space="0" w:color="auto"/>
        <w:left w:val="none" w:sz="0" w:space="0" w:color="auto"/>
        <w:bottom w:val="none" w:sz="0" w:space="0" w:color="auto"/>
        <w:right w:val="none" w:sz="0" w:space="0" w:color="auto"/>
      </w:divBdr>
      <w:divsChild>
        <w:div w:id="1398085790">
          <w:marLeft w:val="225"/>
          <w:marRight w:val="225"/>
          <w:marTop w:val="0"/>
          <w:marBottom w:val="150"/>
          <w:divBdr>
            <w:top w:val="none" w:sz="0" w:space="0" w:color="auto"/>
            <w:left w:val="none" w:sz="0" w:space="0" w:color="auto"/>
            <w:bottom w:val="none" w:sz="0" w:space="0" w:color="auto"/>
            <w:right w:val="none" w:sz="0" w:space="0" w:color="auto"/>
          </w:divBdr>
          <w:divsChild>
            <w:div w:id="1398085777">
              <w:marLeft w:val="0"/>
              <w:marRight w:val="-4725"/>
              <w:marTop w:val="0"/>
              <w:marBottom w:val="0"/>
              <w:divBdr>
                <w:top w:val="none" w:sz="0" w:space="0" w:color="auto"/>
                <w:left w:val="none" w:sz="0" w:space="0" w:color="auto"/>
                <w:bottom w:val="none" w:sz="0" w:space="0" w:color="auto"/>
                <w:right w:val="none" w:sz="0" w:space="0" w:color="auto"/>
              </w:divBdr>
              <w:divsChild>
                <w:div w:id="1398085780">
                  <w:marLeft w:val="0"/>
                  <w:marRight w:val="4725"/>
                  <w:marTop w:val="0"/>
                  <w:marBottom w:val="0"/>
                  <w:divBdr>
                    <w:top w:val="none" w:sz="0" w:space="0" w:color="auto"/>
                    <w:left w:val="none" w:sz="0" w:space="0" w:color="auto"/>
                    <w:bottom w:val="none" w:sz="0" w:space="0" w:color="auto"/>
                    <w:right w:val="none" w:sz="0" w:space="0" w:color="auto"/>
                  </w:divBdr>
                  <w:divsChild>
                    <w:div w:id="1398085788">
                      <w:marLeft w:val="0"/>
                      <w:marRight w:val="0"/>
                      <w:marTop w:val="0"/>
                      <w:marBottom w:val="300"/>
                      <w:divBdr>
                        <w:top w:val="none" w:sz="0" w:space="0" w:color="auto"/>
                        <w:left w:val="none" w:sz="0" w:space="0" w:color="auto"/>
                        <w:bottom w:val="none" w:sz="0" w:space="0" w:color="auto"/>
                        <w:right w:val="none" w:sz="0" w:space="0" w:color="auto"/>
                      </w:divBdr>
                      <w:divsChild>
                        <w:div w:id="13980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5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2</Pages>
  <Words>548</Words>
  <Characters>3124</Characters>
  <Application>Microsoft Office Outlook</Application>
  <DocSecurity>0</DocSecurity>
  <Lines>0</Lines>
  <Paragraphs>0</Paragraphs>
  <ScaleCrop>false</ScaleCrop>
  <Company>書記局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余教研教科部会のお知らせ</dc:title>
  <dc:subject/>
  <dc:creator>北海道教職員組合後志支部</dc:creator>
  <cp:keywords/>
  <dc:description/>
  <cp:lastModifiedBy>takao</cp:lastModifiedBy>
  <cp:revision>5</cp:revision>
  <cp:lastPrinted>2011-05-11T22:59:00Z</cp:lastPrinted>
  <dcterms:created xsi:type="dcterms:W3CDTF">2011-05-27T14:25:00Z</dcterms:created>
  <dcterms:modified xsi:type="dcterms:W3CDTF">2011-05-27T15:24:00Z</dcterms:modified>
</cp:coreProperties>
</file>