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tblpY="1"/>
        <w:tblOverlap w:val="neve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7786"/>
        <w:gridCol w:w="2551"/>
      </w:tblGrid>
      <w:tr w:rsidR="00335B68" w:rsidTr="009D5DEE">
        <w:trPr>
          <w:trHeight w:val="983"/>
        </w:trPr>
        <w:tc>
          <w:tcPr>
            <w:tcW w:w="7786" w:type="dxa"/>
            <w:vAlign w:val="center"/>
          </w:tcPr>
          <w:p w:rsidR="00335B68" w:rsidRDefault="00335B68" w:rsidP="009D5DEE">
            <w:pPr>
              <w:ind w:left="-11"/>
              <w:jc w:val="center"/>
              <w:rPr>
                <w:rFonts w:ascii="ＤＦ特太ゴシック体" w:eastAsia="ＤＦ特太ゴシック体" w:hAnsi="ＭＳ 明朝"/>
                <w:sz w:val="5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05pt;margin-top:1.95pt;width:366pt;height:36pt;z-index:251658240" fillcolor="blue" strokeweight="1.5pt">
                  <v:shadow color="#868686"/>
                  <v:textpath style="font-family:&quot;ＭＳ Ｐゴシック&quot;;v-text-reverse:t;v-text-kern:t" trim="t" fitpath="t" string="自然と科学なんでもニュース"/>
                </v:shape>
              </w:pict>
            </w:r>
          </w:p>
        </w:tc>
        <w:tc>
          <w:tcPr>
            <w:tcW w:w="2551" w:type="dxa"/>
          </w:tcPr>
          <w:p w:rsidR="00335B68" w:rsidRDefault="00335B68" w:rsidP="009D5DEE">
            <w:pPr>
              <w:widowControl/>
              <w:spacing w:line="240" w:lineRule="atLeast"/>
              <w:jc w:val="left"/>
              <w:rPr>
                <w:rFonts w:ascii="ＭＳ ゴシック" w:eastAsia="ＭＳ ゴシック" w:hAnsi="ＭＳ ゴシック"/>
                <w:sz w:val="24"/>
              </w:rPr>
            </w:pPr>
            <w:r>
              <w:rPr>
                <w:rFonts w:ascii="ＭＳ ゴシック" w:eastAsia="ＭＳ ゴシック" w:hAnsi="ＭＳ ゴシック"/>
                <w:sz w:val="24"/>
              </w:rPr>
              <w:t>No.35</w:t>
            </w:r>
            <w:r>
              <w:rPr>
                <w:rFonts w:ascii="ＭＳ ゴシック" w:eastAsia="ＭＳ ゴシック" w:hAnsi="ＭＳ ゴシック" w:hint="eastAsia"/>
                <w:sz w:val="24"/>
              </w:rPr>
              <w:t xml:space="preserve">　　</w:t>
            </w:r>
            <w:r>
              <w:rPr>
                <w:rFonts w:ascii="ＭＳ ゴシック" w:eastAsia="ＭＳ ゴシック" w:hAnsi="ＭＳ ゴシック"/>
                <w:sz w:val="24"/>
              </w:rPr>
              <w:t>2011</w:t>
            </w:r>
            <w:r>
              <w:rPr>
                <w:rFonts w:ascii="ＭＳ ゴシック" w:eastAsia="ＭＳ ゴシック" w:hAnsi="ＭＳ ゴシック" w:hint="eastAsia"/>
                <w:sz w:val="24"/>
              </w:rPr>
              <w:t>．</w:t>
            </w:r>
            <w:r>
              <w:rPr>
                <w:rFonts w:ascii="ＭＳ ゴシック" w:eastAsia="ＭＳ ゴシック" w:hAnsi="ＭＳ ゴシック"/>
                <w:sz w:val="24"/>
              </w:rPr>
              <w:t>5</w:t>
            </w:r>
            <w:r>
              <w:rPr>
                <w:rFonts w:ascii="ＭＳ ゴシック" w:eastAsia="ＭＳ ゴシック" w:hAnsi="ＭＳ ゴシック" w:hint="eastAsia"/>
                <w:sz w:val="24"/>
              </w:rPr>
              <w:t>．</w:t>
            </w:r>
            <w:r>
              <w:rPr>
                <w:rFonts w:ascii="ＭＳ ゴシック" w:eastAsia="ＭＳ ゴシック" w:hAnsi="ＭＳ ゴシック"/>
                <w:sz w:val="24"/>
              </w:rPr>
              <w:t>29</w:t>
            </w:r>
          </w:p>
          <w:p w:rsidR="00335B68" w:rsidRDefault="00335B68" w:rsidP="009D5DEE">
            <w:pPr>
              <w:widowControl/>
              <w:spacing w:line="240" w:lineRule="atLeast"/>
              <w:jc w:val="left"/>
              <w:rPr>
                <w:rFonts w:ascii="ＭＳ ゴシック" w:eastAsia="ＭＳ ゴシック" w:hAnsi="ＭＳ ゴシック"/>
                <w:sz w:val="24"/>
              </w:rPr>
            </w:pPr>
            <w:r>
              <w:rPr>
                <w:rFonts w:ascii="ＭＳ ゴシック" w:eastAsia="ＭＳ ゴシック" w:hAnsi="ＭＳ ゴシック" w:hint="eastAsia"/>
                <w:sz w:val="24"/>
              </w:rPr>
              <w:t>銀山中学校</w:t>
            </w:r>
          </w:p>
          <w:p w:rsidR="00335B68" w:rsidRDefault="00335B68" w:rsidP="009D5DEE">
            <w:pPr>
              <w:pStyle w:val="xl25"/>
              <w:pBdr>
                <w:left w:val="none" w:sz="0" w:space="0" w:color="auto"/>
              </w:pBdr>
              <w:spacing w:before="0" w:beforeAutospacing="0" w:after="0" w:afterAutospacing="0" w:line="240" w:lineRule="atLeast"/>
              <w:rPr>
                <w:rFonts w:ascii="ＭＳ ゴシック" w:eastAsia="ＭＳ ゴシック" w:hAnsi="ＭＳ ゴシック" w:cs="Times New Roman"/>
                <w:kern w:val="2"/>
                <w:sz w:val="28"/>
              </w:rPr>
            </w:pPr>
            <w:r>
              <w:rPr>
                <w:rFonts w:ascii="ＭＳ ゴシック" w:eastAsia="ＭＳ ゴシック" w:hAnsi="ＭＳ ゴシック" w:cs="Times New Roman" w:hint="eastAsia"/>
                <w:kern w:val="2"/>
                <w:sz w:val="28"/>
              </w:rPr>
              <w:t>神　　貴　夫</w:t>
            </w:r>
          </w:p>
        </w:tc>
      </w:tr>
    </w:tbl>
    <w:p w:rsidR="00335B68" w:rsidRPr="00F059B1" w:rsidRDefault="00335B68" w:rsidP="00552971">
      <w:pPr>
        <w:tabs>
          <w:tab w:val="left" w:pos="11766"/>
        </w:tabs>
        <w:ind w:leftChars="-67" w:left="-141"/>
        <w:jc w:val="center"/>
        <w:rPr>
          <w:rFonts w:ascii="HGP創英角ﾎﾟｯﾌﾟ体" w:eastAsia="HGP創英角ﾎﾟｯﾌﾟ体"/>
          <w:color w:val="000000"/>
          <w:sz w:val="64"/>
          <w:szCs w:val="64"/>
        </w:rPr>
      </w:pPr>
      <w:r>
        <w:rPr>
          <w:rFonts w:ascii="HGP創英角ﾎﾟｯﾌﾟ体" w:eastAsia="HGP創英角ﾎﾟｯﾌﾟ体" w:hint="eastAsia"/>
          <w:color w:val="000000"/>
          <w:sz w:val="64"/>
          <w:szCs w:val="64"/>
        </w:rPr>
        <w:t>台風の通過がもたらす「放射能」の影響</w:t>
      </w:r>
    </w:p>
    <w:p w:rsidR="00335B68" w:rsidRPr="00552971" w:rsidRDefault="00335B68" w:rsidP="00552971">
      <w:pPr>
        <w:tabs>
          <w:tab w:val="left" w:pos="11766"/>
        </w:tabs>
        <w:ind w:leftChars="-67" w:left="-141"/>
        <w:jc w:val="center"/>
        <w:rPr>
          <w:rFonts w:ascii="HGP創英角ﾎﾟｯﾌﾟ体" w:eastAsia="HGP創英角ﾎﾟｯﾌﾟ体"/>
          <w:color w:val="000000"/>
          <w:sz w:val="52"/>
          <w:szCs w:val="52"/>
        </w:rPr>
      </w:pPr>
      <w:r>
        <w:rPr>
          <w:rFonts w:ascii="HGP創英角ﾎﾟｯﾌﾟ体" w:eastAsia="HGP創英角ﾎﾟｯﾌﾟ体" w:hint="eastAsia"/>
          <w:color w:val="000000"/>
          <w:sz w:val="52"/>
          <w:szCs w:val="52"/>
        </w:rPr>
        <w:t>～　ヒロシマ・ナガサキが甦った理由とは　～</w:t>
      </w:r>
    </w:p>
    <w:p w:rsidR="00335B68" w:rsidRDefault="00335B68" w:rsidP="00F32990">
      <w:pPr>
        <w:tabs>
          <w:tab w:val="left" w:pos="11766"/>
        </w:tabs>
        <w:ind w:leftChars="-67" w:left="-141" w:firstLineChars="100" w:firstLine="210"/>
        <w:rPr>
          <w:rFonts w:ascii="ＭＳ 明朝"/>
          <w:color w:val="000000"/>
          <w:szCs w:val="21"/>
        </w:rPr>
      </w:pPr>
    </w:p>
    <w:p w:rsidR="00335B68" w:rsidRDefault="00335B68" w:rsidP="00F32990">
      <w:pPr>
        <w:tabs>
          <w:tab w:val="left" w:pos="11766"/>
        </w:tabs>
        <w:ind w:leftChars="-67" w:left="-141" w:firstLineChars="100" w:firstLine="210"/>
        <w:rPr>
          <w:rFonts w:ascii="ＭＳ 明朝"/>
          <w:color w:val="000000"/>
          <w:szCs w:val="21"/>
        </w:rPr>
      </w:pPr>
      <w:r>
        <w:rPr>
          <w:rFonts w:ascii="ＭＳ 明朝" w:hint="eastAsia"/>
          <w:color w:val="000000"/>
          <w:szCs w:val="21"/>
        </w:rPr>
        <w:t>台風</w:t>
      </w:r>
      <w:r>
        <w:rPr>
          <w:rFonts w:ascii="ＭＳ 明朝"/>
          <w:color w:val="000000"/>
          <w:szCs w:val="21"/>
        </w:rPr>
        <w:t>2</w:t>
      </w:r>
      <w:r>
        <w:rPr>
          <w:rFonts w:ascii="ＭＳ 明朝" w:hint="eastAsia"/>
          <w:color w:val="000000"/>
          <w:szCs w:val="21"/>
        </w:rPr>
        <w:t>号が接近している。この</w:t>
      </w:r>
      <w:r>
        <w:rPr>
          <w:rFonts w:ascii="ＭＳ 明朝"/>
          <w:color w:val="000000"/>
          <w:szCs w:val="21"/>
        </w:rPr>
        <w:t>6</w:t>
      </w:r>
      <w:r>
        <w:rPr>
          <w:rFonts w:ascii="ＭＳ 明朝" w:hint="eastAsia"/>
          <w:color w:val="000000"/>
          <w:szCs w:val="21"/>
        </w:rPr>
        <w:t>月を待たずして台風への備えが必要なことに、地球温暖化の影響を感じているのは私だけではないだろう。大量の降雨が予想され、新燃岳の山麓に位置する市町村は泥流災害への警戒態勢がとられている。台風は様々な被害をもたらすが、大量に降る雨は九州・四国地方に豊かな水資源をもたらすのも事実だ。台風の襲来がなければこうした地方は水不足に陥り、旱魃被害がでることになる。</w:t>
      </w:r>
    </w:p>
    <w:p w:rsidR="00335B68" w:rsidRDefault="00335B68" w:rsidP="00F32990">
      <w:pPr>
        <w:tabs>
          <w:tab w:val="left" w:pos="11766"/>
        </w:tabs>
        <w:ind w:leftChars="-67" w:left="-141" w:firstLineChars="100" w:firstLine="210"/>
        <w:rPr>
          <w:rFonts w:ascii="ＭＳ 明朝"/>
          <w:color w:val="000000"/>
          <w:szCs w:val="21"/>
        </w:rPr>
      </w:pPr>
      <w:r>
        <w:rPr>
          <w:rFonts w:ascii="ＭＳ 明朝" w:hint="eastAsia"/>
          <w:color w:val="000000"/>
          <w:szCs w:val="21"/>
        </w:rPr>
        <w:t>さて、この台風はヒロシマ・ナガサキを救った歴史がある。</w:t>
      </w:r>
      <w:r w:rsidRPr="00FC5F4D">
        <w:rPr>
          <w:rFonts w:ascii="ＭＳ 明朝"/>
          <w:color w:val="000000"/>
          <w:szCs w:val="21"/>
        </w:rPr>
        <w:t>1945</w:t>
      </w:r>
      <w:r w:rsidRPr="00FC5F4D">
        <w:rPr>
          <w:rFonts w:ascii="ＭＳ 明朝" w:hint="eastAsia"/>
          <w:color w:val="000000"/>
          <w:szCs w:val="21"/>
        </w:rPr>
        <w:t>年（昭和</w:t>
      </w:r>
      <w:r w:rsidRPr="00FC5F4D">
        <w:rPr>
          <w:rFonts w:ascii="ＭＳ 明朝"/>
          <w:color w:val="000000"/>
          <w:szCs w:val="21"/>
        </w:rPr>
        <w:t>20</w:t>
      </w:r>
      <w:r w:rsidRPr="00FC5F4D">
        <w:rPr>
          <w:rFonts w:ascii="ＭＳ 明朝" w:hint="eastAsia"/>
          <w:color w:val="000000"/>
          <w:szCs w:val="21"/>
        </w:rPr>
        <w:t>年）</w:t>
      </w:r>
      <w:r w:rsidRPr="00FC5F4D">
        <w:rPr>
          <w:rFonts w:ascii="ＭＳ 明朝"/>
          <w:color w:val="000000"/>
          <w:szCs w:val="21"/>
        </w:rPr>
        <w:t>8</w:t>
      </w:r>
      <w:r w:rsidRPr="00FC5F4D">
        <w:rPr>
          <w:rFonts w:ascii="ＭＳ 明朝" w:hint="eastAsia"/>
          <w:color w:val="000000"/>
          <w:szCs w:val="21"/>
        </w:rPr>
        <w:t>月</w:t>
      </w:r>
      <w:r w:rsidRPr="00FC5F4D">
        <w:rPr>
          <w:rFonts w:ascii="ＭＳ 明朝"/>
          <w:color w:val="000000"/>
          <w:szCs w:val="21"/>
        </w:rPr>
        <w:t>6</w:t>
      </w:r>
      <w:r w:rsidRPr="00FC5F4D">
        <w:rPr>
          <w:rFonts w:ascii="ＭＳ 明朝" w:hint="eastAsia"/>
          <w:color w:val="000000"/>
          <w:szCs w:val="21"/>
        </w:rPr>
        <w:t>日午前</w:t>
      </w:r>
      <w:r w:rsidRPr="00FC5F4D">
        <w:rPr>
          <w:rFonts w:ascii="ＭＳ 明朝"/>
          <w:color w:val="000000"/>
          <w:szCs w:val="21"/>
        </w:rPr>
        <w:t>8</w:t>
      </w:r>
      <w:r w:rsidRPr="00FC5F4D">
        <w:rPr>
          <w:rFonts w:ascii="ＭＳ 明朝" w:hint="eastAsia"/>
          <w:color w:val="000000"/>
          <w:szCs w:val="21"/>
        </w:rPr>
        <w:t>時</w:t>
      </w:r>
      <w:r w:rsidRPr="00FC5F4D">
        <w:rPr>
          <w:rFonts w:ascii="ＭＳ 明朝"/>
          <w:color w:val="000000"/>
          <w:szCs w:val="21"/>
        </w:rPr>
        <w:t>15</w:t>
      </w:r>
      <w:r w:rsidRPr="00FC5F4D">
        <w:rPr>
          <w:rFonts w:ascii="ＭＳ 明朝" w:hint="eastAsia"/>
          <w:color w:val="000000"/>
          <w:szCs w:val="21"/>
        </w:rPr>
        <w:t>分</w:t>
      </w:r>
      <w:r>
        <w:rPr>
          <w:rFonts w:ascii="ＭＳ 明朝" w:hint="eastAsia"/>
          <w:color w:val="000000"/>
          <w:szCs w:val="21"/>
        </w:rPr>
        <w:t>に広島市に原爆が投下され、</w:t>
      </w:r>
      <w:r w:rsidRPr="00FC5F4D">
        <w:rPr>
          <w:rFonts w:ascii="ＭＳ 明朝"/>
          <w:color w:val="000000"/>
          <w:szCs w:val="21"/>
        </w:rPr>
        <w:t>1945</w:t>
      </w:r>
      <w:r w:rsidRPr="00FC5F4D">
        <w:rPr>
          <w:rFonts w:ascii="ＭＳ 明朝" w:hint="eastAsia"/>
          <w:color w:val="000000"/>
          <w:szCs w:val="21"/>
        </w:rPr>
        <w:t>年</w:t>
      </w:r>
      <w:r w:rsidRPr="00FC5F4D">
        <w:rPr>
          <w:rFonts w:ascii="ＭＳ 明朝"/>
          <w:color w:val="000000"/>
          <w:szCs w:val="21"/>
        </w:rPr>
        <w:t>8</w:t>
      </w:r>
      <w:r w:rsidRPr="00FC5F4D">
        <w:rPr>
          <w:rFonts w:ascii="ＭＳ 明朝" w:hint="eastAsia"/>
          <w:color w:val="000000"/>
          <w:szCs w:val="21"/>
        </w:rPr>
        <w:t>月</w:t>
      </w:r>
      <w:r w:rsidRPr="00FC5F4D">
        <w:rPr>
          <w:rFonts w:ascii="ＭＳ 明朝"/>
          <w:color w:val="000000"/>
          <w:szCs w:val="21"/>
        </w:rPr>
        <w:t>9</w:t>
      </w:r>
      <w:r w:rsidRPr="00FC5F4D">
        <w:rPr>
          <w:rFonts w:ascii="ＭＳ 明朝" w:hint="eastAsia"/>
          <w:color w:val="000000"/>
          <w:szCs w:val="21"/>
        </w:rPr>
        <w:t>日午前</w:t>
      </w:r>
      <w:r w:rsidRPr="00FC5F4D">
        <w:rPr>
          <w:rFonts w:ascii="ＭＳ 明朝"/>
          <w:color w:val="000000"/>
          <w:szCs w:val="21"/>
        </w:rPr>
        <w:t>11</w:t>
      </w:r>
      <w:r w:rsidRPr="00FC5F4D">
        <w:rPr>
          <w:rFonts w:ascii="ＭＳ 明朝" w:hint="eastAsia"/>
          <w:color w:val="000000"/>
          <w:szCs w:val="21"/>
        </w:rPr>
        <w:t>時</w:t>
      </w:r>
      <w:r w:rsidRPr="00FC5F4D">
        <w:rPr>
          <w:rFonts w:ascii="ＭＳ 明朝"/>
          <w:color w:val="000000"/>
          <w:szCs w:val="21"/>
        </w:rPr>
        <w:t>2</w:t>
      </w:r>
      <w:r w:rsidRPr="00FC5F4D">
        <w:rPr>
          <w:rFonts w:ascii="ＭＳ 明朝" w:hint="eastAsia"/>
          <w:color w:val="000000"/>
          <w:szCs w:val="21"/>
        </w:rPr>
        <w:t>分</w:t>
      </w:r>
      <w:r>
        <w:rPr>
          <w:rFonts w:ascii="ＭＳ 明朝" w:hint="eastAsia"/>
          <w:color w:val="000000"/>
          <w:szCs w:val="21"/>
        </w:rPr>
        <w:t>には長崎市に原爆か投下された。実はこの原爆投下後、枕崎台風、</w:t>
      </w:r>
      <w:r w:rsidRPr="009D4B36">
        <w:rPr>
          <w:rFonts w:ascii="ＭＳ 明朝" w:hint="eastAsia"/>
          <w:color w:val="000000"/>
          <w:szCs w:val="21"/>
        </w:rPr>
        <w:t>阿久根台風</w:t>
      </w:r>
      <w:r>
        <w:rPr>
          <w:rFonts w:ascii="ＭＳ 明朝" w:hint="eastAsia"/>
          <w:color w:val="000000"/>
          <w:szCs w:val="21"/>
        </w:rPr>
        <w:t>と名づけられた台風が</w:t>
      </w:r>
      <w:r w:rsidRPr="009D4B36">
        <w:rPr>
          <w:rFonts w:ascii="ＭＳ 明朝" w:hint="eastAsia"/>
          <w:color w:val="000000"/>
          <w:szCs w:val="21"/>
        </w:rPr>
        <w:t>広島も長崎</w:t>
      </w:r>
      <w:r>
        <w:rPr>
          <w:rFonts w:ascii="ＭＳ 明朝" w:hint="eastAsia"/>
          <w:color w:val="000000"/>
          <w:szCs w:val="21"/>
        </w:rPr>
        <w:t>を</w:t>
      </w:r>
      <w:r w:rsidRPr="009D4B36">
        <w:rPr>
          <w:rFonts w:ascii="ＭＳ 明朝" w:hint="eastAsia"/>
          <w:color w:val="000000"/>
          <w:szCs w:val="21"/>
        </w:rPr>
        <w:t>襲</w:t>
      </w:r>
      <w:r>
        <w:rPr>
          <w:rFonts w:ascii="ＭＳ 明朝" w:hint="eastAsia"/>
          <w:color w:val="000000"/>
          <w:szCs w:val="21"/>
        </w:rPr>
        <w:t>いました。猛烈な雨を降らせ、</w:t>
      </w:r>
      <w:r w:rsidRPr="009D4B36">
        <w:rPr>
          <w:rFonts w:ascii="ＭＳ 明朝" w:hint="eastAsia"/>
          <w:color w:val="000000"/>
          <w:szCs w:val="21"/>
        </w:rPr>
        <w:t>広島では</w:t>
      </w:r>
      <w:r w:rsidRPr="009D4B36">
        <w:rPr>
          <w:rFonts w:ascii="ＭＳ 明朝"/>
          <w:color w:val="000000"/>
          <w:szCs w:val="21"/>
        </w:rPr>
        <w:t>20</w:t>
      </w:r>
      <w:r w:rsidRPr="009D4B36">
        <w:rPr>
          <w:rFonts w:ascii="ＭＳ 明朝" w:hint="eastAsia"/>
          <w:color w:val="000000"/>
          <w:szCs w:val="21"/>
        </w:rPr>
        <w:t>の橋が流失して床上１</w:t>
      </w:r>
      <w:r w:rsidRPr="009D4B36">
        <w:rPr>
          <w:rFonts w:ascii="ＭＳ 明朝"/>
          <w:color w:val="000000"/>
          <w:szCs w:val="21"/>
        </w:rPr>
        <w:t>m</w:t>
      </w:r>
      <w:r w:rsidRPr="009D4B36">
        <w:rPr>
          <w:rFonts w:ascii="ＭＳ 明朝" w:hint="eastAsia"/>
          <w:color w:val="000000"/>
          <w:szCs w:val="21"/>
        </w:rPr>
        <w:t>の洪水が爆心地を襲ったと</w:t>
      </w:r>
      <w:r>
        <w:rPr>
          <w:rFonts w:ascii="ＭＳ 明朝" w:hint="eastAsia"/>
          <w:color w:val="000000"/>
          <w:szCs w:val="21"/>
        </w:rPr>
        <w:t>言われています。この雨で</w:t>
      </w:r>
      <w:r w:rsidRPr="009D4B36">
        <w:rPr>
          <w:rFonts w:ascii="ＭＳ 明朝" w:hint="eastAsia"/>
          <w:color w:val="000000"/>
          <w:szCs w:val="21"/>
        </w:rPr>
        <w:t>デルタ地帯全体を飲み込む大洪水が</w:t>
      </w:r>
      <w:r>
        <w:rPr>
          <w:rFonts w:ascii="ＭＳ 明朝" w:hint="eastAsia"/>
          <w:color w:val="000000"/>
          <w:szCs w:val="21"/>
        </w:rPr>
        <w:t>発生しました。二つの台風は</w:t>
      </w:r>
      <w:r w:rsidRPr="009D4B36">
        <w:rPr>
          <w:rFonts w:ascii="ＭＳ 明朝" w:hint="eastAsia"/>
          <w:color w:val="000000"/>
          <w:szCs w:val="21"/>
        </w:rPr>
        <w:t>３カ月で広島は</w:t>
      </w:r>
      <w:r w:rsidRPr="009D4B36">
        <w:rPr>
          <w:rFonts w:ascii="ＭＳ 明朝"/>
          <w:color w:val="000000"/>
          <w:szCs w:val="21"/>
        </w:rPr>
        <w:t>900mm</w:t>
      </w:r>
      <w:r w:rsidRPr="009D4B36">
        <w:rPr>
          <w:rFonts w:ascii="ＭＳ 明朝" w:hint="eastAsia"/>
          <w:color w:val="000000"/>
          <w:szCs w:val="21"/>
        </w:rPr>
        <w:t>、長崎は</w:t>
      </w:r>
      <w:r w:rsidRPr="009D4B36">
        <w:rPr>
          <w:rFonts w:ascii="ＭＳ 明朝"/>
          <w:color w:val="000000"/>
          <w:szCs w:val="21"/>
        </w:rPr>
        <w:t>1200mm</w:t>
      </w:r>
      <w:r w:rsidRPr="009D4B36">
        <w:rPr>
          <w:rFonts w:ascii="ＭＳ 明朝" w:hint="eastAsia"/>
          <w:color w:val="000000"/>
          <w:szCs w:val="21"/>
        </w:rPr>
        <w:t>という大量</w:t>
      </w:r>
      <w:r>
        <w:rPr>
          <w:rFonts w:ascii="ＭＳ 明朝" w:hint="eastAsia"/>
          <w:color w:val="000000"/>
          <w:szCs w:val="21"/>
        </w:rPr>
        <w:t>の</w:t>
      </w:r>
      <w:r w:rsidRPr="009D4B36">
        <w:rPr>
          <w:rFonts w:ascii="ＭＳ 明朝" w:hint="eastAsia"/>
          <w:color w:val="000000"/>
          <w:szCs w:val="21"/>
        </w:rPr>
        <w:t>降雨</w:t>
      </w:r>
      <w:r>
        <w:rPr>
          <w:rFonts w:ascii="ＭＳ 明朝" w:hint="eastAsia"/>
          <w:color w:val="000000"/>
          <w:szCs w:val="21"/>
        </w:rPr>
        <w:t>をもたらしました。</w:t>
      </w:r>
    </w:p>
    <w:p w:rsidR="00335B68" w:rsidRDefault="00335B68" w:rsidP="00F32990">
      <w:pPr>
        <w:tabs>
          <w:tab w:val="left" w:pos="11766"/>
        </w:tabs>
        <w:ind w:leftChars="-67" w:left="-141" w:firstLineChars="100" w:firstLine="210"/>
        <w:rPr>
          <w:rFonts w:ascii="ＭＳ 明朝"/>
          <w:color w:val="000000"/>
          <w:szCs w:val="21"/>
        </w:rPr>
      </w:pPr>
      <w:r>
        <w:rPr>
          <w:rFonts w:ascii="ＭＳ 明朝" w:hint="eastAsia"/>
          <w:color w:val="000000"/>
          <w:szCs w:val="21"/>
        </w:rPr>
        <w:t>この</w:t>
      </w:r>
      <w:r w:rsidRPr="0071594F">
        <w:rPr>
          <w:rFonts w:ascii="ＭＳ Ｐゴシック" w:eastAsia="ＭＳ Ｐゴシック" w:hAnsi="ＭＳ Ｐゴシック" w:hint="eastAsia"/>
          <w:b/>
          <w:color w:val="000000"/>
          <w:szCs w:val="21"/>
          <w:u w:val="single"/>
        </w:rPr>
        <w:t>大量の雨が、広島・長崎の大地に降り注いだ放射能を一気に洗い流した</w:t>
      </w:r>
      <w:r>
        <w:rPr>
          <w:rFonts w:ascii="ＭＳ 明朝" w:hint="eastAsia"/>
          <w:color w:val="000000"/>
          <w:szCs w:val="21"/>
        </w:rPr>
        <w:t>のです。ただし、人体など生物の内部に取り込まれた放射能は当然のことながら残留し続けました。今、広島市・長崎市は立派な都市に甦りましたが、</w:t>
      </w:r>
      <w:r w:rsidRPr="0071594F">
        <w:rPr>
          <w:rFonts w:ascii="ＭＳ Ｐゴシック" w:eastAsia="ＭＳ Ｐゴシック" w:hAnsi="ＭＳ Ｐゴシック" w:hint="eastAsia"/>
          <w:b/>
          <w:color w:val="000000"/>
          <w:szCs w:val="21"/>
          <w:u w:val="single"/>
        </w:rPr>
        <w:t>台風の影響がなければチャルノブイリのように現在もなお人の住めない土地になっていたはずです。</w:t>
      </w:r>
    </w:p>
    <w:p w:rsidR="00335B68" w:rsidRPr="009D4B36" w:rsidRDefault="00335B68" w:rsidP="0071594F">
      <w:pPr>
        <w:rPr>
          <w:rFonts w:ascii="ＭＳ 明朝"/>
          <w:color w:val="000000"/>
          <w:szCs w:val="21"/>
        </w:rPr>
      </w:pPr>
      <w:r>
        <w:rPr>
          <w:rFonts w:ascii="ＭＳ 明朝" w:hint="eastAsia"/>
          <w:color w:val="000000"/>
          <w:szCs w:val="21"/>
        </w:rPr>
        <w:t>大地は甦りましたが、内部被曝した多くの人々はその後、数多くの多様な病気が発生し、長期間にわたって後遺症で苦しむことになりました。原爆症認定裁判とは、こうした内部被爆による患者が「原爆症認定」を求めてたたかった裁判です。国の認定基準は「原爆投下から</w:t>
      </w:r>
      <w:r>
        <w:rPr>
          <w:rFonts w:ascii="ＭＳ 明朝"/>
          <w:color w:val="000000"/>
          <w:szCs w:val="21"/>
        </w:rPr>
        <w:t>2</w:t>
      </w:r>
      <w:r>
        <w:rPr>
          <w:rFonts w:ascii="ＭＳ 明朝" w:hint="eastAsia"/>
          <w:color w:val="000000"/>
          <w:szCs w:val="21"/>
        </w:rPr>
        <w:t>週間以内までに爆心地から半径</w:t>
      </w:r>
      <w:r>
        <w:rPr>
          <w:rFonts w:ascii="ＭＳ 明朝"/>
          <w:color w:val="000000"/>
          <w:szCs w:val="21"/>
        </w:rPr>
        <w:t>2.0km</w:t>
      </w:r>
      <w:r>
        <w:rPr>
          <w:rFonts w:ascii="ＭＳ 明朝" w:hint="eastAsia"/>
          <w:color w:val="000000"/>
          <w:szCs w:val="21"/>
        </w:rPr>
        <w:t>以内に入った者」を基本としています。「半径</w:t>
      </w:r>
      <w:r>
        <w:rPr>
          <w:rFonts w:ascii="ＭＳ 明朝"/>
          <w:color w:val="000000"/>
          <w:szCs w:val="21"/>
        </w:rPr>
        <w:t>2.0km</w:t>
      </w:r>
      <w:r>
        <w:rPr>
          <w:rFonts w:ascii="ＭＳ 明朝" w:hint="eastAsia"/>
          <w:color w:val="000000"/>
          <w:szCs w:val="21"/>
        </w:rPr>
        <w:t>以内」とは、原爆炸裂時の放射線照射量を物理的に計算して出された基準、すなわち外部放射線量に基づく基準です。この基準によって多くの人たちが救済対象から除外されてしまったのです。このため、</w:t>
      </w:r>
      <w:r w:rsidRPr="0071594F">
        <w:rPr>
          <w:rFonts w:ascii="ＭＳ 明朝" w:hint="eastAsia"/>
          <w:color w:val="000000"/>
          <w:szCs w:val="21"/>
        </w:rPr>
        <w:t>被爆者手帳を持つ</w:t>
      </w:r>
      <w:r w:rsidRPr="0071594F">
        <w:rPr>
          <w:rFonts w:ascii="ＭＳ 明朝"/>
          <w:color w:val="000000"/>
          <w:szCs w:val="21"/>
        </w:rPr>
        <w:t>25</w:t>
      </w:r>
      <w:r>
        <w:rPr>
          <w:rFonts w:ascii="ＭＳ 明朝" w:hint="eastAsia"/>
          <w:color w:val="000000"/>
          <w:szCs w:val="21"/>
        </w:rPr>
        <w:t>万人余の被爆者のうち、原爆症認定を受けたのは</w:t>
      </w:r>
      <w:r w:rsidRPr="0071594F">
        <w:rPr>
          <w:rFonts w:ascii="ＭＳ 明朝" w:hint="eastAsia"/>
          <w:color w:val="000000"/>
          <w:szCs w:val="21"/>
        </w:rPr>
        <w:t>わずか</w:t>
      </w:r>
      <w:r w:rsidRPr="0071594F">
        <w:rPr>
          <w:rFonts w:ascii="ＭＳ 明朝"/>
          <w:color w:val="000000"/>
          <w:szCs w:val="21"/>
        </w:rPr>
        <w:t>1</w:t>
      </w:r>
      <w:r w:rsidRPr="0071594F">
        <w:rPr>
          <w:rFonts w:ascii="ＭＳ 明朝" w:hint="eastAsia"/>
          <w:color w:val="000000"/>
          <w:szCs w:val="21"/>
        </w:rPr>
        <w:t>％に</w:t>
      </w:r>
      <w:r>
        <w:rPr>
          <w:rFonts w:ascii="ＭＳ 明朝" w:hint="eastAsia"/>
          <w:color w:val="000000"/>
          <w:szCs w:val="21"/>
        </w:rPr>
        <w:t>留まりました。この非人道的な基準にすがってきた国は「原爆症認定訴訟」の裁判で全て敗れることとなります。昨年の広島平和記念式典に参加した菅首相は</w:t>
      </w:r>
      <w:r w:rsidRPr="0071594F">
        <w:rPr>
          <w:rFonts w:ascii="ＭＳ 明朝" w:hint="eastAsia"/>
          <w:color w:val="000000"/>
          <w:szCs w:val="21"/>
        </w:rPr>
        <w:t>広島市で被爆者団体の代表と面会し</w:t>
      </w:r>
      <w:r>
        <w:rPr>
          <w:rFonts w:ascii="ＭＳ 明朝" w:hint="eastAsia"/>
          <w:color w:val="000000"/>
          <w:szCs w:val="21"/>
        </w:rPr>
        <w:t>次のように述べています。</w:t>
      </w:r>
    </w:p>
    <w:p w:rsidR="00335B68" w:rsidRPr="0071594F" w:rsidRDefault="00335B68" w:rsidP="0071594F">
      <w:pPr>
        <w:tabs>
          <w:tab w:val="left" w:pos="11766"/>
        </w:tabs>
        <w:ind w:leftChars="-67" w:left="-141" w:firstLineChars="100" w:firstLine="210"/>
        <w:rPr>
          <w:rFonts w:ascii="ＭＳ 明朝"/>
          <w:color w:val="000000"/>
          <w:szCs w:val="21"/>
        </w:rPr>
      </w:pPr>
    </w:p>
    <w:p w:rsidR="00335B68" w:rsidRPr="0071594F" w:rsidRDefault="00335B68" w:rsidP="0071594F">
      <w:pPr>
        <w:tabs>
          <w:tab w:val="left" w:pos="11766"/>
        </w:tabs>
        <w:ind w:leftChars="135" w:left="283" w:rightChars="134" w:right="281" w:firstLineChars="100" w:firstLine="210"/>
        <w:rPr>
          <w:rFonts w:ascii="ＭＳ Ｐゴシック" w:eastAsia="ＭＳ Ｐゴシック" w:hAnsi="ＭＳ Ｐゴシック"/>
          <w:color w:val="000000"/>
          <w:szCs w:val="21"/>
        </w:rPr>
      </w:pPr>
      <w:r w:rsidRPr="0071594F">
        <w:rPr>
          <w:rFonts w:ascii="ＭＳ Ｐゴシック" w:eastAsia="ＭＳ Ｐゴシック" w:hAnsi="ＭＳ Ｐゴシック" w:hint="eastAsia"/>
          <w:color w:val="000000"/>
          <w:szCs w:val="21"/>
        </w:rPr>
        <w:t>菅総理大臣は、平和記念式典のあと、長妻厚生労働大臣とともに広島市内のホテルで被爆者団体の代表と面会しました。この中で菅総理大臣は、被爆者団体側から、およそ５５００人が原爆症の認定審査を待っているとして、早期に審査を行い、認定するよう求められたのに対し、「政府としては着実に対応してきたつもりだ。待たされている方が一日でも早く認定されるようにという方針で、審査に臨んでいる」と述べました。</w:t>
      </w:r>
    </w:p>
    <w:p w:rsidR="00335B68" w:rsidRPr="0071594F" w:rsidRDefault="00335B68" w:rsidP="0071594F">
      <w:pPr>
        <w:tabs>
          <w:tab w:val="left" w:pos="11766"/>
        </w:tabs>
        <w:ind w:leftChars="-67" w:left="-141" w:firstLineChars="100" w:firstLine="210"/>
        <w:rPr>
          <w:rFonts w:ascii="ＭＳ 明朝"/>
          <w:color w:val="000000"/>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338.7pt;margin-top:525.2pt;width:202.4pt;height:276pt;z-index:-251657216;mso-position-vertical-relative:page" wrapcoords="-42 0 -42 21570 21600 21570 21600 0 -42 0" o:allowoverlap="f">
            <v:imagedata r:id="rId7" r:href="rId8" croptop="2652f" cropbottom="3205f" cropleft="1863f" cropright="2189f"/>
            <w10:wrap type="tight" anchory="page"/>
          </v:shape>
        </w:pict>
      </w:r>
    </w:p>
    <w:p w:rsidR="00335B68" w:rsidRPr="000F30A2" w:rsidRDefault="00335B68" w:rsidP="00110DC1">
      <w:pPr>
        <w:tabs>
          <w:tab w:val="left" w:pos="11766"/>
        </w:tabs>
        <w:rPr>
          <w:rFonts w:ascii="HGP創英角ﾎﾟｯﾌﾟ体" w:eastAsia="HGP創英角ﾎﾟｯﾌﾟ体"/>
          <w:color w:val="000000"/>
          <w:sz w:val="56"/>
          <w:szCs w:val="56"/>
        </w:rPr>
      </w:pPr>
      <w:r w:rsidRPr="000F30A2">
        <w:rPr>
          <w:rFonts w:ascii="HGP創英角ﾎﾟｯﾌﾟ体" w:eastAsia="HGP創英角ﾎﾟｯﾌﾟ体" w:hint="eastAsia"/>
          <w:color w:val="000000"/>
          <w:sz w:val="56"/>
          <w:szCs w:val="56"/>
        </w:rPr>
        <w:t>内部被曝隠蔽に利用された台風</w:t>
      </w:r>
      <w:r>
        <w:rPr>
          <w:rFonts w:ascii="HGP創英角ﾎﾟｯﾌﾟ体" w:eastAsia="HGP創英角ﾎﾟｯﾌﾟ体" w:hint="eastAsia"/>
          <w:color w:val="000000"/>
          <w:sz w:val="56"/>
          <w:szCs w:val="56"/>
        </w:rPr>
        <w:t>と</w:t>
      </w:r>
      <w:r w:rsidRPr="000F30A2">
        <w:rPr>
          <w:rFonts w:ascii="HGP創英角ﾎﾟｯﾌﾟ体" w:eastAsia="HGP創英角ﾎﾟｯﾌﾟ体" w:hint="eastAsia"/>
          <w:color w:val="000000"/>
          <w:sz w:val="56"/>
          <w:szCs w:val="56"/>
        </w:rPr>
        <w:t>「</w:t>
      </w:r>
      <w:r w:rsidRPr="000F30A2">
        <w:rPr>
          <w:rFonts w:ascii="HGP創英角ﾎﾟｯﾌﾟ体" w:eastAsia="HGP創英角ﾎﾟｯﾌﾟ体"/>
          <w:color w:val="000000"/>
          <w:sz w:val="56"/>
          <w:szCs w:val="56"/>
        </w:rPr>
        <w:t>DS86</w:t>
      </w:r>
      <w:r w:rsidRPr="000F30A2">
        <w:rPr>
          <w:rFonts w:ascii="HGP創英角ﾎﾟｯﾌﾟ体" w:eastAsia="HGP創英角ﾎﾟｯﾌﾟ体" w:hint="eastAsia"/>
          <w:color w:val="000000"/>
          <w:sz w:val="56"/>
          <w:szCs w:val="56"/>
        </w:rPr>
        <w:t>」</w:t>
      </w:r>
      <w:r>
        <w:rPr>
          <w:rFonts w:ascii="HGP創英角ﾎﾟｯﾌﾟ体" w:eastAsia="HGP創英角ﾎﾟｯﾌﾟ体" w:hint="eastAsia"/>
          <w:color w:val="000000"/>
          <w:sz w:val="56"/>
          <w:szCs w:val="56"/>
        </w:rPr>
        <w:t>の罪</w:t>
      </w:r>
    </w:p>
    <w:p w:rsidR="00335B68" w:rsidRDefault="00335B68" w:rsidP="0071594F">
      <w:pPr>
        <w:tabs>
          <w:tab w:val="left" w:pos="11766"/>
        </w:tabs>
        <w:ind w:leftChars="-67" w:left="-141" w:firstLineChars="100" w:firstLine="210"/>
        <w:rPr>
          <w:rFonts w:ascii="ＭＳ 明朝"/>
          <w:color w:val="000000"/>
          <w:szCs w:val="21"/>
        </w:rPr>
      </w:pPr>
    </w:p>
    <w:p w:rsidR="00335B68" w:rsidRDefault="00335B68" w:rsidP="0071594F">
      <w:pPr>
        <w:tabs>
          <w:tab w:val="left" w:pos="11766"/>
        </w:tabs>
        <w:ind w:leftChars="-67" w:left="-141" w:firstLineChars="100" w:firstLine="210"/>
        <w:rPr>
          <w:rFonts w:ascii="ＭＳ 明朝"/>
          <w:color w:val="000000"/>
          <w:szCs w:val="21"/>
        </w:rPr>
      </w:pPr>
      <w:r>
        <w:rPr>
          <w:rFonts w:ascii="ＭＳ 明朝" w:hint="eastAsia"/>
          <w:color w:val="000000"/>
          <w:szCs w:val="21"/>
        </w:rPr>
        <w:t xml:space="preserve">　ヒロシマ・ナガサキの原爆投下による内部被爆は様々な形で隠蔽された。その大きな役割を担ったのが</w:t>
      </w:r>
      <w:r w:rsidRPr="005F7D3E">
        <w:rPr>
          <w:rFonts w:ascii="ＭＳ 明朝" w:hint="eastAsia"/>
          <w:color w:val="000000"/>
          <w:szCs w:val="21"/>
        </w:rPr>
        <w:t>「</w:t>
      </w:r>
      <w:r w:rsidRPr="005F7D3E">
        <w:rPr>
          <w:rFonts w:ascii="ＭＳ 明朝"/>
          <w:color w:val="000000"/>
          <w:szCs w:val="21"/>
        </w:rPr>
        <w:t>DS86</w:t>
      </w:r>
      <w:r w:rsidRPr="005F7D3E">
        <w:rPr>
          <w:rFonts w:ascii="ＭＳ 明朝" w:hint="eastAsia"/>
          <w:color w:val="000000"/>
          <w:szCs w:val="21"/>
        </w:rPr>
        <w:t>」</w:t>
      </w:r>
      <w:r>
        <w:rPr>
          <w:rFonts w:ascii="ＭＳ 明朝"/>
          <w:color w:val="000000"/>
          <w:szCs w:val="21"/>
        </w:rPr>
        <w:t>(</w:t>
      </w:r>
      <w:r w:rsidRPr="005F7D3E">
        <w:rPr>
          <w:rFonts w:ascii="ＭＳ 明朝"/>
          <w:color w:val="000000"/>
          <w:szCs w:val="21"/>
        </w:rPr>
        <w:t>1986</w:t>
      </w:r>
      <w:r w:rsidRPr="005F7D3E">
        <w:rPr>
          <w:rFonts w:ascii="ＭＳ 明朝" w:hint="eastAsia"/>
          <w:color w:val="000000"/>
          <w:szCs w:val="21"/>
        </w:rPr>
        <w:t>年線量推定方式</w:t>
      </w:r>
      <w:r>
        <w:rPr>
          <w:rFonts w:ascii="ＭＳ 明朝"/>
          <w:color w:val="000000"/>
          <w:szCs w:val="21"/>
        </w:rPr>
        <w:t>)</w:t>
      </w:r>
      <w:r>
        <w:rPr>
          <w:rFonts w:ascii="ＭＳ 明朝" w:hint="eastAsia"/>
          <w:color w:val="000000"/>
          <w:szCs w:val="21"/>
        </w:rPr>
        <w:t>と呼ばれる放射線量評価</w:t>
      </w:r>
      <w:r w:rsidRPr="00705B4C">
        <w:rPr>
          <w:rFonts w:ascii="ＭＳ 明朝" w:hint="eastAsia"/>
          <w:color w:val="000000"/>
          <w:szCs w:val="21"/>
        </w:rPr>
        <w:t>システム</w:t>
      </w:r>
      <w:r>
        <w:rPr>
          <w:rFonts w:ascii="ＭＳ 明朝" w:hint="eastAsia"/>
          <w:color w:val="000000"/>
          <w:szCs w:val="21"/>
        </w:rPr>
        <w:t>である</w:t>
      </w:r>
      <w:r w:rsidRPr="00705B4C">
        <w:rPr>
          <w:rFonts w:ascii="ＭＳ 明朝" w:hint="eastAsia"/>
          <w:color w:val="000000"/>
          <w:szCs w:val="21"/>
        </w:rPr>
        <w:t>。原爆爆発から</w:t>
      </w:r>
      <w:r w:rsidRPr="00705B4C">
        <w:rPr>
          <w:rFonts w:ascii="ＭＳ 明朝"/>
          <w:color w:val="000000"/>
          <w:szCs w:val="21"/>
        </w:rPr>
        <w:t>1</w:t>
      </w:r>
      <w:r w:rsidRPr="00705B4C">
        <w:rPr>
          <w:rFonts w:ascii="ＭＳ 明朝" w:hint="eastAsia"/>
          <w:color w:val="000000"/>
          <w:szCs w:val="21"/>
        </w:rPr>
        <w:t>分以内に到達した初期放射線の評価が</w:t>
      </w:r>
      <w:r>
        <w:rPr>
          <w:rFonts w:ascii="ＭＳ 明朝" w:hint="eastAsia"/>
          <w:color w:val="000000"/>
          <w:szCs w:val="21"/>
        </w:rPr>
        <w:t>臓器に及ぼす影響を評価することを</w:t>
      </w:r>
      <w:r w:rsidRPr="00705B4C">
        <w:rPr>
          <w:rFonts w:ascii="ＭＳ 明朝" w:hint="eastAsia"/>
          <w:color w:val="000000"/>
          <w:szCs w:val="21"/>
        </w:rPr>
        <w:t>主眼</w:t>
      </w:r>
      <w:r>
        <w:rPr>
          <w:rFonts w:ascii="ＭＳ 明朝" w:hint="eastAsia"/>
          <w:color w:val="000000"/>
          <w:szCs w:val="21"/>
        </w:rPr>
        <w:t>にしたシステムだ。問題はこの</w:t>
      </w:r>
      <w:r w:rsidRPr="005F7D3E">
        <w:rPr>
          <w:rFonts w:ascii="ＭＳ 明朝" w:hint="eastAsia"/>
          <w:color w:val="000000"/>
          <w:szCs w:val="21"/>
        </w:rPr>
        <w:t>「</w:t>
      </w:r>
      <w:r w:rsidRPr="005F7D3E">
        <w:rPr>
          <w:rFonts w:ascii="ＭＳ 明朝"/>
          <w:color w:val="000000"/>
          <w:szCs w:val="21"/>
        </w:rPr>
        <w:t>DS86</w:t>
      </w:r>
      <w:r w:rsidRPr="005F7D3E">
        <w:rPr>
          <w:rFonts w:ascii="ＭＳ 明朝" w:hint="eastAsia"/>
          <w:color w:val="000000"/>
          <w:szCs w:val="21"/>
        </w:rPr>
        <w:t>」</w:t>
      </w:r>
      <w:r w:rsidRPr="005F7D3E">
        <w:rPr>
          <w:rFonts w:ascii="ＭＳ 明朝"/>
          <w:color w:val="000000"/>
          <w:szCs w:val="21"/>
        </w:rPr>
        <w:t>(1986</w:t>
      </w:r>
      <w:r w:rsidRPr="005F7D3E">
        <w:rPr>
          <w:rFonts w:ascii="ＭＳ 明朝" w:hint="eastAsia"/>
          <w:color w:val="000000"/>
          <w:szCs w:val="21"/>
        </w:rPr>
        <w:t>年線量推定方式</w:t>
      </w:r>
      <w:r w:rsidRPr="005F7D3E">
        <w:rPr>
          <w:rFonts w:ascii="ＭＳ 明朝"/>
          <w:color w:val="000000"/>
          <w:szCs w:val="21"/>
        </w:rPr>
        <w:t>)</w:t>
      </w:r>
      <w:r>
        <w:rPr>
          <w:rFonts w:ascii="ＭＳ 明朝" w:hint="eastAsia"/>
          <w:color w:val="000000"/>
          <w:szCs w:val="21"/>
        </w:rPr>
        <w:t>が、計算根拠となる残留放射線量の基準を、台風が通過後の</w:t>
      </w:r>
      <w:r>
        <w:rPr>
          <w:rFonts w:ascii="ＭＳ 明朝"/>
          <w:color w:val="000000"/>
          <w:szCs w:val="21"/>
        </w:rPr>
        <w:t>6</w:t>
      </w:r>
      <w:r>
        <w:rPr>
          <w:rFonts w:ascii="ＭＳ 明朝" w:hint="eastAsia"/>
          <w:color w:val="000000"/>
          <w:szCs w:val="21"/>
        </w:rPr>
        <w:t>週間後としている点にある。台風の大量の雨でほとんど流された後の、わずかに残った残留放射線を基準にして人体への影響を計算するという詐欺まがいの手法を取ったのだ。この方法では「人体の臓器への影響はほとんどない」という結論になるのは当たり前で、事実、そうした結論によって放射能と健康被害の因果関係は否定され続けてきた。これを主導したのはアメリカだ。</w:t>
      </w:r>
    </w:p>
    <w:p w:rsidR="00335B68" w:rsidRDefault="00335B68" w:rsidP="0071594F">
      <w:pPr>
        <w:tabs>
          <w:tab w:val="left" w:pos="11766"/>
        </w:tabs>
        <w:ind w:leftChars="-67" w:left="-141" w:firstLineChars="100" w:firstLine="210"/>
        <w:rPr>
          <w:rFonts w:ascii="ＭＳ 明朝"/>
          <w:color w:val="000000"/>
          <w:szCs w:val="21"/>
        </w:rPr>
      </w:pPr>
      <w:r>
        <w:rPr>
          <w:rFonts w:ascii="ＭＳ 明朝" w:hint="eastAsia"/>
          <w:color w:val="000000"/>
          <w:szCs w:val="21"/>
        </w:rPr>
        <w:t>核爆弾が如何に非人道的な兵器であるのかを隠蔽するための陰謀に、日本政府も積極的に加担し続けたのが「原爆症認定」の歴史なのである。</w:t>
      </w:r>
    </w:p>
    <w:p w:rsidR="00335B68" w:rsidRDefault="00335B68" w:rsidP="0071594F">
      <w:pPr>
        <w:tabs>
          <w:tab w:val="left" w:pos="11766"/>
        </w:tabs>
        <w:ind w:leftChars="-67" w:left="-141" w:firstLineChars="100" w:firstLine="210"/>
        <w:rPr>
          <w:rFonts w:ascii="ＭＳ 明朝"/>
          <w:color w:val="000000"/>
          <w:szCs w:val="21"/>
        </w:rPr>
      </w:pPr>
      <w:r>
        <w:rPr>
          <w:noProof/>
        </w:rPr>
        <w:pict>
          <v:shapetype id="_x0000_t202" coordsize="21600,21600" o:spt="202" path="m,l,21600r21600,l21600,xe">
            <v:stroke joinstyle="miter"/>
            <v:path gradientshapeok="t" o:connecttype="rect"/>
          </v:shapetype>
          <v:shape id="_x0000_s1028" type="#_x0000_t202" style="position:absolute;left:0;text-align:left;margin-left:356.7pt;margin-top:2.75pt;width:192pt;height:12pt;z-index:251660288">
            <v:textbox inset="5.85pt,.7pt,5.85pt,.7pt">
              <w:txbxContent>
                <w:p w:rsidR="00335B68" w:rsidRPr="00904EF9" w:rsidRDefault="00335B68">
                  <w:pPr>
                    <w:rPr>
                      <w:rFonts w:ascii="ＭＳ ゴシック" w:eastAsia="ＭＳ ゴシック" w:hAnsi="ＭＳ ゴシック"/>
                      <w:sz w:val="18"/>
                      <w:szCs w:val="18"/>
                    </w:rPr>
                  </w:pPr>
                  <w:r w:rsidRPr="00904EF9">
                    <w:rPr>
                      <w:rFonts w:ascii="ＭＳ ゴシック" w:eastAsia="ＭＳ ゴシック" w:hAnsi="ＭＳ ゴシック" w:hint="eastAsia"/>
                      <w:color w:val="000000"/>
                      <w:sz w:val="18"/>
                      <w:szCs w:val="18"/>
                    </w:rPr>
                    <w:t>矢ヶ崎克馬（琉球大学理学部教授）　作成</w:t>
                  </w:r>
                </w:p>
              </w:txbxContent>
            </v:textbox>
          </v:shape>
        </w:pict>
      </w:r>
      <w:r>
        <w:rPr>
          <w:rFonts w:ascii="ＭＳ 明朝" w:hint="eastAsia"/>
          <w:color w:val="000000"/>
          <w:szCs w:val="21"/>
        </w:rPr>
        <w:t>同じことがフクシマでも繰り返されようとしている。</w:t>
      </w:r>
    </w:p>
    <w:p w:rsidR="00335B68" w:rsidRPr="00110DC1" w:rsidRDefault="00335B68" w:rsidP="00B9082C">
      <w:pPr>
        <w:tabs>
          <w:tab w:val="left" w:pos="11766"/>
        </w:tabs>
        <w:jc w:val="center"/>
        <w:rPr>
          <w:rFonts w:ascii="HGP創英角ﾎﾟｯﾌﾟ体" w:eastAsia="HGP創英角ﾎﾟｯﾌﾟ体"/>
          <w:color w:val="000000"/>
          <w:sz w:val="56"/>
          <w:szCs w:val="56"/>
        </w:rPr>
      </w:pPr>
      <w:r w:rsidRPr="00110DC1">
        <w:rPr>
          <w:rFonts w:ascii="HGP創英角ﾎﾟｯﾌﾟ体" w:eastAsia="HGP創英角ﾎﾟｯﾌﾟ体" w:hint="eastAsia"/>
          <w:color w:val="000000"/>
          <w:sz w:val="56"/>
          <w:szCs w:val="56"/>
        </w:rPr>
        <w:t>台風</w:t>
      </w:r>
      <w:r w:rsidRPr="00110DC1">
        <w:rPr>
          <w:rFonts w:ascii="HGP創英角ﾎﾟｯﾌﾟ体" w:eastAsia="HGP創英角ﾎﾟｯﾌﾟ体"/>
          <w:color w:val="000000"/>
          <w:sz w:val="56"/>
          <w:szCs w:val="56"/>
        </w:rPr>
        <w:t>2</w:t>
      </w:r>
      <w:r w:rsidRPr="00110DC1">
        <w:rPr>
          <w:rFonts w:ascii="HGP創英角ﾎﾟｯﾌﾟ体" w:eastAsia="HGP創英角ﾎﾟｯﾌﾟ体" w:hint="eastAsia"/>
          <w:color w:val="000000"/>
          <w:sz w:val="56"/>
          <w:szCs w:val="56"/>
        </w:rPr>
        <w:t>号とフクシマの放射能</w:t>
      </w:r>
      <w:r>
        <w:rPr>
          <w:rFonts w:ascii="HGP創英角ﾎﾟｯﾌﾟ体" w:eastAsia="HGP創英角ﾎﾟｯﾌﾟ体" w:hint="eastAsia"/>
          <w:color w:val="000000"/>
          <w:sz w:val="56"/>
          <w:szCs w:val="56"/>
        </w:rPr>
        <w:t xml:space="preserve">　注視せよ！</w:t>
      </w:r>
    </w:p>
    <w:p w:rsidR="00335B68" w:rsidRDefault="00335B68" w:rsidP="0071594F">
      <w:pPr>
        <w:tabs>
          <w:tab w:val="left" w:pos="11766"/>
        </w:tabs>
        <w:ind w:leftChars="-67" w:left="-141" w:firstLineChars="100" w:firstLine="210"/>
        <w:rPr>
          <w:rFonts w:ascii="ＭＳ 明朝"/>
          <w:color w:val="000000"/>
          <w:szCs w:val="21"/>
        </w:rPr>
      </w:pPr>
    </w:p>
    <w:p w:rsidR="00335B68" w:rsidRDefault="00335B68" w:rsidP="0071594F">
      <w:pPr>
        <w:tabs>
          <w:tab w:val="left" w:pos="11766"/>
        </w:tabs>
        <w:ind w:leftChars="-67" w:left="-141" w:firstLineChars="100" w:firstLine="210"/>
        <w:rPr>
          <w:rFonts w:ascii="ＭＳ 明朝"/>
          <w:color w:val="000000"/>
          <w:szCs w:val="21"/>
        </w:rPr>
      </w:pPr>
      <w:r w:rsidRPr="00110DC1">
        <w:rPr>
          <w:rFonts w:ascii="ＭＳ 明朝" w:hint="eastAsia"/>
          <w:color w:val="000000"/>
          <w:szCs w:val="21"/>
        </w:rPr>
        <w:t>「</w:t>
      </w:r>
      <w:r w:rsidRPr="00110DC1">
        <w:rPr>
          <w:rFonts w:ascii="ＭＳ 明朝"/>
          <w:color w:val="000000"/>
          <w:szCs w:val="21"/>
        </w:rPr>
        <w:t>DS86</w:t>
      </w:r>
      <w:r w:rsidRPr="00110DC1">
        <w:rPr>
          <w:rFonts w:ascii="ＭＳ 明朝" w:hint="eastAsia"/>
          <w:color w:val="000000"/>
          <w:szCs w:val="21"/>
        </w:rPr>
        <w:t>」</w:t>
      </w:r>
      <w:r w:rsidRPr="00110DC1">
        <w:rPr>
          <w:rFonts w:ascii="ＭＳ 明朝"/>
          <w:color w:val="000000"/>
          <w:szCs w:val="21"/>
        </w:rPr>
        <w:t>(1986</w:t>
      </w:r>
      <w:r w:rsidRPr="00110DC1">
        <w:rPr>
          <w:rFonts w:ascii="ＭＳ 明朝" w:hint="eastAsia"/>
          <w:color w:val="000000"/>
          <w:szCs w:val="21"/>
        </w:rPr>
        <w:t>年線量推定方式</w:t>
      </w:r>
      <w:r w:rsidRPr="00110DC1">
        <w:rPr>
          <w:rFonts w:ascii="ＭＳ 明朝"/>
          <w:color w:val="000000"/>
          <w:szCs w:val="21"/>
        </w:rPr>
        <w:t>)</w:t>
      </w:r>
      <w:r>
        <w:rPr>
          <w:rFonts w:ascii="ＭＳ 明朝" w:hint="eastAsia"/>
          <w:color w:val="000000"/>
          <w:szCs w:val="21"/>
        </w:rPr>
        <w:t>の導入と同じことがフクシマで起きる予感がするのは考えすぎだろうか。</w:t>
      </w:r>
    </w:p>
    <w:p w:rsidR="00335B68" w:rsidRDefault="00335B68" w:rsidP="0071594F">
      <w:pPr>
        <w:tabs>
          <w:tab w:val="left" w:pos="11766"/>
        </w:tabs>
        <w:ind w:leftChars="-67" w:left="-141" w:firstLineChars="100" w:firstLine="210"/>
        <w:rPr>
          <w:rFonts w:ascii="ＭＳ 明朝"/>
          <w:color w:val="000000"/>
          <w:szCs w:val="21"/>
        </w:rPr>
      </w:pPr>
      <w:r>
        <w:rPr>
          <w:rFonts w:ascii="ＭＳ 明朝" w:hint="eastAsia"/>
          <w:color w:val="000000"/>
          <w:szCs w:val="21"/>
        </w:rPr>
        <w:t>今回の台風</w:t>
      </w:r>
      <w:r>
        <w:rPr>
          <w:rFonts w:ascii="ＭＳ 明朝"/>
          <w:color w:val="000000"/>
          <w:szCs w:val="21"/>
        </w:rPr>
        <w:t>2</w:t>
      </w:r>
      <w:r>
        <w:rPr>
          <w:rFonts w:ascii="ＭＳ 明朝" w:hint="eastAsia"/>
          <w:color w:val="000000"/>
          <w:szCs w:val="21"/>
        </w:rPr>
        <w:t>号の襲来を心待ちにしている人間たちがいるのではないか。前号で紹介した</w:t>
      </w:r>
      <w:r w:rsidRPr="00C147FA">
        <w:rPr>
          <w:rFonts w:ascii="ＭＳ 明朝" w:hint="eastAsia"/>
          <w:color w:val="000000"/>
          <w:szCs w:val="21"/>
        </w:rPr>
        <w:t>が</w:t>
      </w:r>
      <w:r>
        <w:rPr>
          <w:rFonts w:ascii="ＭＳ 明朝" w:hint="eastAsia"/>
          <w:color w:val="000000"/>
          <w:szCs w:val="21"/>
        </w:rPr>
        <w:t>、</w:t>
      </w:r>
      <w:r w:rsidRPr="00C147FA">
        <w:rPr>
          <w:rFonts w:ascii="ＭＳ 明朝" w:hint="eastAsia"/>
          <w:color w:val="000000"/>
          <w:szCs w:val="21"/>
        </w:rPr>
        <w:t>福島県「県民健康管理調査検討委員会」</w:t>
      </w:r>
      <w:r>
        <w:rPr>
          <w:rFonts w:ascii="ＭＳ 明朝"/>
          <w:color w:val="000000"/>
          <w:szCs w:val="21"/>
        </w:rPr>
        <w:t>(</w:t>
      </w:r>
      <w:r w:rsidRPr="00C147FA">
        <w:rPr>
          <w:rFonts w:ascii="ＭＳ 明朝" w:hint="eastAsia"/>
          <w:color w:val="000000"/>
          <w:szCs w:val="21"/>
        </w:rPr>
        <w:t>座長</w:t>
      </w:r>
      <w:r>
        <w:rPr>
          <w:rFonts w:ascii="ＭＳ 明朝" w:hint="eastAsia"/>
          <w:color w:val="000000"/>
          <w:szCs w:val="21"/>
        </w:rPr>
        <w:t>：</w:t>
      </w:r>
      <w:r w:rsidRPr="00C147FA">
        <w:rPr>
          <w:rFonts w:ascii="ＭＳ 明朝" w:hint="eastAsia"/>
          <w:color w:val="000000"/>
          <w:szCs w:val="21"/>
        </w:rPr>
        <w:t>山下俊一氏</w:t>
      </w:r>
      <w:r>
        <w:rPr>
          <w:rFonts w:ascii="ＭＳ 明朝"/>
          <w:color w:val="000000"/>
          <w:szCs w:val="21"/>
        </w:rPr>
        <w:t>)</w:t>
      </w:r>
      <w:r>
        <w:rPr>
          <w:rFonts w:ascii="ＭＳ 明朝" w:hint="eastAsia"/>
          <w:color w:val="000000"/>
          <w:szCs w:val="21"/>
        </w:rPr>
        <w:t>がそれだ。いや、それだけではない。文部科学省、厚生労働省、原子力安全委員会・・・・いずれも今回の台風が福島県に襲来することを待ち望んでいるように思えてしかたない。</w:t>
      </w:r>
    </w:p>
    <w:p w:rsidR="00335B68" w:rsidRPr="00110DC1" w:rsidRDefault="00335B68" w:rsidP="00B9082C">
      <w:pPr>
        <w:tabs>
          <w:tab w:val="left" w:pos="11766"/>
        </w:tabs>
        <w:ind w:leftChars="-67" w:left="-141" w:firstLineChars="100" w:firstLine="210"/>
        <w:rPr>
          <w:rFonts w:ascii="ＭＳ 明朝"/>
          <w:color w:val="000000"/>
          <w:szCs w:val="21"/>
        </w:rPr>
      </w:pPr>
      <w:r>
        <w:rPr>
          <w:rFonts w:ascii="ＭＳ 明朝" w:hint="eastAsia"/>
          <w:color w:val="000000"/>
          <w:szCs w:val="21"/>
        </w:rPr>
        <w:t>懸念されるのは、雨による除染後のデーターだけが一人歩きし、</w:t>
      </w:r>
      <w:r w:rsidRPr="00110DC1">
        <w:rPr>
          <w:rFonts w:ascii="ＭＳ 明朝" w:hint="eastAsia"/>
          <w:color w:val="000000"/>
          <w:szCs w:val="21"/>
        </w:rPr>
        <w:t>「</w:t>
      </w:r>
      <w:r w:rsidRPr="00110DC1">
        <w:rPr>
          <w:rFonts w:ascii="ＭＳ 明朝"/>
          <w:color w:val="000000"/>
          <w:szCs w:val="21"/>
        </w:rPr>
        <w:t>DS</w:t>
      </w:r>
      <w:r>
        <w:rPr>
          <w:rFonts w:ascii="ＭＳ 明朝"/>
          <w:color w:val="000000"/>
          <w:szCs w:val="21"/>
        </w:rPr>
        <w:t>11</w:t>
      </w:r>
      <w:r w:rsidRPr="00110DC1">
        <w:rPr>
          <w:rFonts w:ascii="ＭＳ 明朝" w:hint="eastAsia"/>
          <w:color w:val="000000"/>
          <w:szCs w:val="21"/>
        </w:rPr>
        <w:t>」</w:t>
      </w:r>
      <w:r w:rsidRPr="00110DC1">
        <w:rPr>
          <w:rFonts w:ascii="ＭＳ 明朝"/>
          <w:color w:val="000000"/>
          <w:szCs w:val="21"/>
        </w:rPr>
        <w:t>(</w:t>
      </w:r>
      <w:r>
        <w:rPr>
          <w:rFonts w:ascii="ＭＳ 明朝"/>
          <w:color w:val="000000"/>
          <w:szCs w:val="21"/>
        </w:rPr>
        <w:t>2011</w:t>
      </w:r>
      <w:r w:rsidRPr="00110DC1">
        <w:rPr>
          <w:rFonts w:ascii="ＭＳ 明朝" w:hint="eastAsia"/>
          <w:color w:val="000000"/>
          <w:szCs w:val="21"/>
        </w:rPr>
        <w:t>年</w:t>
      </w:r>
      <w:r>
        <w:rPr>
          <w:rFonts w:ascii="ＭＳ 明朝" w:hint="eastAsia"/>
          <w:color w:val="000000"/>
          <w:szCs w:val="21"/>
        </w:rPr>
        <w:t>フクシマ</w:t>
      </w:r>
      <w:r w:rsidRPr="00110DC1">
        <w:rPr>
          <w:rFonts w:ascii="ＭＳ 明朝" w:hint="eastAsia"/>
          <w:color w:val="000000"/>
          <w:szCs w:val="21"/>
        </w:rPr>
        <w:t>線量推定方式</w:t>
      </w:r>
      <w:r w:rsidRPr="00110DC1">
        <w:rPr>
          <w:rFonts w:ascii="ＭＳ 明朝"/>
          <w:color w:val="000000"/>
          <w:szCs w:val="21"/>
        </w:rPr>
        <w:t>)</w:t>
      </w:r>
      <w:r>
        <w:rPr>
          <w:rFonts w:ascii="ＭＳ 明朝" w:hint="eastAsia"/>
          <w:color w:val="000000"/>
          <w:szCs w:val="21"/>
        </w:rPr>
        <w:t>まがいのものが出来上がるとしたら、かつてのヒロシマ・ナガサキの「原爆症認定裁判」とおなじことが将来起こりえることになる。前号でも、政府が拠り所としているのは</w:t>
      </w:r>
      <w:r>
        <w:rPr>
          <w:rFonts w:ascii="ＭＳ 明朝"/>
          <w:color w:val="000000"/>
          <w:szCs w:val="21"/>
        </w:rPr>
        <w:t>ICRP(</w:t>
      </w:r>
      <w:r>
        <w:rPr>
          <w:rFonts w:ascii="ＭＳ 明朝" w:hint="eastAsia"/>
          <w:color w:val="000000"/>
          <w:szCs w:val="21"/>
        </w:rPr>
        <w:t>国際放射線防護委員会</w:t>
      </w:r>
      <w:r>
        <w:rPr>
          <w:rFonts w:ascii="ＭＳ 明朝"/>
          <w:color w:val="000000"/>
          <w:szCs w:val="21"/>
        </w:rPr>
        <w:t>)</w:t>
      </w:r>
      <w:r>
        <w:rPr>
          <w:rFonts w:ascii="ＭＳ 明朝" w:hint="eastAsia"/>
          <w:color w:val="000000"/>
          <w:szCs w:val="21"/>
        </w:rPr>
        <w:t>基準＝外部被曝による影響評価である。すでに多数吸引したと思われる内部被曝の評価が、「台風一過後」の数値を基準されれば因果関係は闇に葬られてしまう。台風通過後の動向に注意が必要だ。</w:t>
      </w:r>
    </w:p>
    <w:p w:rsidR="00335B68" w:rsidRDefault="00335B68" w:rsidP="0071594F">
      <w:pPr>
        <w:tabs>
          <w:tab w:val="left" w:pos="11766"/>
        </w:tabs>
        <w:ind w:leftChars="-67" w:left="-141" w:firstLineChars="100" w:firstLine="210"/>
        <w:rPr>
          <w:rFonts w:ascii="ＭＳ 明朝"/>
          <w:color w:val="000000"/>
          <w:szCs w:val="21"/>
        </w:rPr>
      </w:pPr>
    </w:p>
    <w:p w:rsidR="00335B68" w:rsidRDefault="00335B68" w:rsidP="0071594F">
      <w:pPr>
        <w:tabs>
          <w:tab w:val="left" w:pos="11766"/>
        </w:tabs>
        <w:ind w:leftChars="-67" w:left="-141" w:firstLineChars="100" w:firstLine="210"/>
        <w:rPr>
          <w:rFonts w:ascii="ＭＳ 明朝"/>
          <w:color w:val="000000"/>
          <w:szCs w:val="21"/>
        </w:rPr>
      </w:pPr>
      <w:r>
        <w:rPr>
          <w:rFonts w:ascii="ＭＳ 明朝" w:hint="eastAsia"/>
          <w:color w:val="000000"/>
          <w:szCs w:val="21"/>
        </w:rPr>
        <w:t>ヒロシマ・ナガサキの経験から、被災者や被災地にとっても「放射能が除染される」という点ではありがたいことかもしれない。ただし、中途半端な雨では超高濃度の「ホットスポット」と呼ばれる箇所が多数出現する。乱暴な言い方をすれば地表面の汚染された土を洗い流す程度の量＝洪水被害が出るくらいの大量の雨が必要だ。洪水被害と放射能による長期的被害を秤にかければ、私なら前者の方が被害軽減につながるように思える。ただ、海の汚染は避けがたい。大量の河川から流れ込む放射能は広く海に拡散し、これまで以上に汚染域は拡大するだろう。あきらめるしか方法はない。水中の生物には申し訳ないが、空気呼吸で生きている生物の被害を当面減少させることを選ぶしかない。根魚だけでなく回遊魚への被害も拡大するだろう。これが放射能被害の現実である以上、受け止めるしかない。</w:t>
      </w:r>
    </w:p>
    <w:p w:rsidR="00335B68" w:rsidRDefault="00335B68" w:rsidP="0071594F">
      <w:pPr>
        <w:tabs>
          <w:tab w:val="left" w:pos="11766"/>
        </w:tabs>
        <w:ind w:leftChars="-67" w:left="-141" w:firstLineChars="100" w:firstLine="210"/>
        <w:rPr>
          <w:rFonts w:ascii="ＭＳ 明朝"/>
          <w:color w:val="000000"/>
          <w:szCs w:val="21"/>
        </w:rPr>
      </w:pPr>
    </w:p>
    <w:p w:rsidR="00335B68" w:rsidRPr="00BB07B1" w:rsidRDefault="00335B68" w:rsidP="00BB07B1">
      <w:pPr>
        <w:tabs>
          <w:tab w:val="left" w:pos="11766"/>
        </w:tabs>
        <w:rPr>
          <w:rFonts w:ascii="HGP創英角ﾎﾟｯﾌﾟ体" w:eastAsia="HGP創英角ﾎﾟｯﾌﾟ体"/>
          <w:color w:val="000000"/>
          <w:sz w:val="56"/>
          <w:szCs w:val="56"/>
        </w:rPr>
      </w:pPr>
      <w:r w:rsidRPr="00BB07B1">
        <w:rPr>
          <w:rFonts w:ascii="HGP創英角ﾎﾟｯﾌﾟ体" w:eastAsia="HGP創英角ﾎﾟｯﾌﾟ体" w:hint="eastAsia"/>
          <w:color w:val="000000"/>
          <w:sz w:val="56"/>
          <w:szCs w:val="56"/>
        </w:rPr>
        <w:t>環境</w:t>
      </w:r>
      <w:r w:rsidRPr="00BB07B1">
        <w:rPr>
          <w:rFonts w:ascii="HGP創英角ﾎﾟｯﾌﾟ体" w:eastAsia="HGP創英角ﾎﾟｯﾌﾟ体"/>
          <w:color w:val="000000"/>
          <w:sz w:val="56"/>
          <w:szCs w:val="56"/>
        </w:rPr>
        <w:t>NGO</w:t>
      </w:r>
      <w:r w:rsidRPr="00BB07B1">
        <w:rPr>
          <w:rFonts w:ascii="HGP創英角ﾎﾟｯﾌﾟ体" w:eastAsia="HGP創英角ﾎﾟｯﾌﾟ体" w:hint="eastAsia"/>
          <w:color w:val="000000"/>
          <w:sz w:val="56"/>
          <w:szCs w:val="56"/>
        </w:rPr>
        <w:t>グリーンピース海洋調査結果（暫定）</w:t>
      </w:r>
    </w:p>
    <w:p w:rsidR="00335B68" w:rsidRDefault="00335B68" w:rsidP="0071594F">
      <w:pPr>
        <w:tabs>
          <w:tab w:val="left" w:pos="11766"/>
        </w:tabs>
        <w:ind w:leftChars="-67" w:left="-141" w:firstLineChars="100" w:firstLine="210"/>
        <w:rPr>
          <w:rFonts w:ascii="ＭＳ 明朝"/>
          <w:color w:val="000000"/>
          <w:szCs w:val="21"/>
        </w:rPr>
      </w:pPr>
    </w:p>
    <w:p w:rsidR="00335B68" w:rsidRPr="00BB07B1" w:rsidRDefault="00335B68" w:rsidP="0071594F">
      <w:pPr>
        <w:tabs>
          <w:tab w:val="left" w:pos="11766"/>
        </w:tabs>
        <w:ind w:leftChars="-67" w:left="-141" w:firstLineChars="100" w:firstLine="210"/>
        <w:rPr>
          <w:rFonts w:ascii="ＭＳ 明朝"/>
          <w:color w:val="000000"/>
          <w:szCs w:val="21"/>
        </w:rPr>
      </w:pPr>
      <w:r>
        <w:rPr>
          <w:noProof/>
        </w:rPr>
        <w:pict>
          <v:shape id="_x0000_s1029" type="#_x0000_t75" style="position:absolute;left:0;text-align:left;margin-left:170.7pt;margin-top:411.2pt;width:384pt;height:402pt;z-index:-251655168;mso-position-vertical-relative:page" wrapcoords="533 112 320 149 142 410 178 709 -36 746 -36 9699 10800 10259 71 10595 -36 11229 -36 21525 21600 21525 21600 11192 10978 10856 10871 10408 10800 10259 21600 9699 21600 746 13891 709 13962 149 13678 112 9024 112 533 112" o:allowoverlap="f">
            <v:imagedata r:id="rId9" o:title=""/>
            <w10:wrap type="tight" anchory="page"/>
          </v:shape>
        </w:pict>
      </w:r>
      <w:r w:rsidRPr="00BB07B1">
        <w:rPr>
          <w:rFonts w:ascii="ＭＳ 明朝" w:hint="eastAsia"/>
          <w:color w:val="000000"/>
          <w:szCs w:val="21"/>
        </w:rPr>
        <w:t>環境</w:t>
      </w:r>
      <w:r w:rsidRPr="00BB07B1">
        <w:rPr>
          <w:rFonts w:ascii="ＭＳ 明朝"/>
          <w:color w:val="000000"/>
          <w:szCs w:val="21"/>
        </w:rPr>
        <w:t>NGO</w:t>
      </w:r>
      <w:r w:rsidRPr="00BB07B1">
        <w:rPr>
          <w:rFonts w:ascii="ＭＳ 明朝" w:hint="eastAsia"/>
          <w:color w:val="000000"/>
          <w:szCs w:val="21"/>
        </w:rPr>
        <w:t>グリーンピース</w:t>
      </w:r>
      <w:r>
        <w:rPr>
          <w:rFonts w:ascii="ＭＳ 明朝" w:hint="eastAsia"/>
          <w:color w:val="000000"/>
          <w:szCs w:val="21"/>
        </w:rPr>
        <w:t>が福島原発事故による放射能汚染状況調査の結果を公表した。現段階では手持ちの測定器による暫定数値だが、驚くべき高い放射線量が測定されている。採取したサンプルはドイツの正式な機関で測定し、来週にも公表されるとのことだ。</w:t>
      </w:r>
    </w:p>
    <w:p w:rsidR="00335B68" w:rsidRDefault="00335B68" w:rsidP="0071594F">
      <w:pPr>
        <w:tabs>
          <w:tab w:val="left" w:pos="11766"/>
        </w:tabs>
        <w:ind w:leftChars="-67" w:left="-141" w:firstLineChars="100" w:firstLine="210"/>
        <w:rPr>
          <w:rFonts w:ascii="ＭＳ 明朝"/>
          <w:color w:val="000000"/>
          <w:szCs w:val="21"/>
        </w:rPr>
      </w:pPr>
    </w:p>
    <w:p w:rsidR="00335B68" w:rsidRDefault="00335B68" w:rsidP="00F02255">
      <w:pPr>
        <w:tabs>
          <w:tab w:val="left" w:pos="11766"/>
        </w:tabs>
        <w:ind w:leftChars="-67" w:left="-141" w:rightChars="3847" w:right="8079" w:firstLineChars="100" w:firstLine="210"/>
        <w:rPr>
          <w:rFonts w:ascii="ＭＳ 明朝"/>
          <w:color w:val="000000"/>
          <w:szCs w:val="21"/>
        </w:rPr>
      </w:pPr>
      <w:r>
        <w:rPr>
          <w:rFonts w:ascii="ＭＳ 明朝" w:hint="eastAsia"/>
          <w:color w:val="000000"/>
          <w:szCs w:val="21"/>
        </w:rPr>
        <w:t>水産庁は何故か海藻類の汚染調査をしていない。それだけではない。週刊現代の取材記事によれば、魚も内臓を除去した後に測定しているという漁民からの報告が出されている。</w:t>
      </w:r>
    </w:p>
    <w:p w:rsidR="00335B68" w:rsidRPr="00E764BE" w:rsidRDefault="00335B68" w:rsidP="00E764BE">
      <w:pPr>
        <w:tabs>
          <w:tab w:val="left" w:pos="11766"/>
        </w:tabs>
        <w:ind w:leftChars="-68" w:left="-142" w:rightChars="3847" w:right="8079" w:hanging="1"/>
        <w:rPr>
          <w:rFonts w:ascii="ＭＳ ゴシック" w:eastAsia="ＭＳ ゴシック" w:hAnsi="ＭＳ ゴシック"/>
          <w:color w:val="000000"/>
          <w:sz w:val="16"/>
          <w:szCs w:val="16"/>
          <w:u w:val="wave"/>
        </w:rPr>
      </w:pPr>
      <w:r w:rsidRPr="00E764BE">
        <w:rPr>
          <w:rFonts w:ascii="ＭＳ ゴシック" w:eastAsia="ＭＳ ゴシック" w:hAnsi="ＭＳ ゴシック" w:hint="eastAsia"/>
          <w:color w:val="000000"/>
          <w:sz w:val="16"/>
          <w:szCs w:val="16"/>
          <w:u w:val="wave"/>
        </w:rPr>
        <w:t>＊ようやくワカメの調査をしたようだ。</w:t>
      </w:r>
    </w:p>
    <w:p w:rsidR="00335B68" w:rsidRDefault="00335B68" w:rsidP="00F02255">
      <w:pPr>
        <w:tabs>
          <w:tab w:val="left" w:pos="11766"/>
        </w:tabs>
        <w:ind w:leftChars="-67" w:left="-141" w:rightChars="3847" w:right="8079" w:firstLineChars="100" w:firstLine="210"/>
        <w:rPr>
          <w:rFonts w:ascii="ＭＳ 明朝"/>
          <w:color w:val="000000"/>
          <w:szCs w:val="21"/>
        </w:rPr>
      </w:pPr>
      <w:r>
        <w:rPr>
          <w:rFonts w:ascii="ＭＳ 明朝" w:hint="eastAsia"/>
          <w:color w:val="000000"/>
          <w:szCs w:val="21"/>
        </w:rPr>
        <w:t>生物濃縮はまず植物プランクトンや海藻類から始まる。海草は移動しないので定点観測するのに最も適したサンプルで、一体の海草を測定することで海の汚染状態がわかる。　魚に関しては、内蔵に最も濃縮される。その部位を切り捨てて調査するのは「偽装調査」と言わずに何というのであろう。偽装を取り締まる側が「偽装」していいわけがない！</w:t>
      </w:r>
    </w:p>
    <w:p w:rsidR="00335B68" w:rsidRDefault="00335B68" w:rsidP="00F02255">
      <w:pPr>
        <w:tabs>
          <w:tab w:val="left" w:pos="11766"/>
        </w:tabs>
        <w:ind w:leftChars="-67" w:left="-141" w:rightChars="3847" w:right="8079" w:firstLineChars="100" w:firstLine="210"/>
        <w:rPr>
          <w:rFonts w:ascii="ＭＳ 明朝"/>
          <w:color w:val="000000"/>
          <w:szCs w:val="21"/>
        </w:rPr>
      </w:pPr>
    </w:p>
    <w:p w:rsidR="00335B68" w:rsidRDefault="00335B68" w:rsidP="00E764BE">
      <w:pPr>
        <w:tabs>
          <w:tab w:val="left" w:pos="11766"/>
        </w:tabs>
        <w:ind w:leftChars="-67" w:left="-141" w:rightChars="3847" w:right="8079" w:firstLineChars="100" w:firstLine="210"/>
        <w:rPr>
          <w:rFonts w:ascii="ＭＳ 明朝"/>
          <w:color w:val="000000"/>
          <w:szCs w:val="21"/>
        </w:rPr>
      </w:pPr>
      <w:r>
        <w:rPr>
          <w:rFonts w:ascii="ＭＳ 明朝" w:hint="eastAsia"/>
          <w:color w:val="000000"/>
          <w:szCs w:val="21"/>
        </w:rPr>
        <w:t>かつて水俣病におけるメチル水銀汚染の際にも、漁獲禁止措置を取らずに汚染実態を黙殺し、何万人という被害患者を出した教訓は全く生かされていない。水俣で彼らが学んだのは、「命」より「経済利益」であり、権力の力を借りた自己保身の術だった。</w:t>
      </w:r>
    </w:p>
    <w:p w:rsidR="00335B68" w:rsidRDefault="00335B68" w:rsidP="0064698B">
      <w:pPr>
        <w:tabs>
          <w:tab w:val="left" w:pos="11766"/>
        </w:tabs>
        <w:ind w:leftChars="-67" w:left="-141" w:rightChars="3847" w:right="8079" w:firstLineChars="100" w:firstLine="210"/>
        <w:rPr>
          <w:rFonts w:ascii="ＭＳ 明朝"/>
          <w:color w:val="000000"/>
          <w:szCs w:val="21"/>
        </w:rPr>
      </w:pPr>
      <w:r>
        <w:rPr>
          <w:rFonts w:ascii="ＭＳ 明朝"/>
          <w:color w:val="000000"/>
          <w:szCs w:val="21"/>
        </w:rPr>
        <w:t>NGO</w:t>
      </w:r>
      <w:r>
        <w:rPr>
          <w:rFonts w:ascii="ＭＳ 明朝" w:hint="eastAsia"/>
          <w:color w:val="000000"/>
          <w:szCs w:val="21"/>
        </w:rPr>
        <w:t>による外圧の力がとても重要な局面にさしかかっている。来週の正式発表はきわめて重要だ。</w:t>
      </w:r>
    </w:p>
    <w:sectPr w:rsidR="00335B68" w:rsidSect="00C15216">
      <w:type w:val="nextColumn"/>
      <w:pgSz w:w="11907" w:h="16840" w:code="9"/>
      <w:pgMar w:top="567" w:right="567" w:bottom="567" w:left="56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B68" w:rsidRDefault="00335B68" w:rsidP="00ED3855">
      <w:r>
        <w:separator/>
      </w:r>
    </w:p>
  </w:endnote>
  <w:endnote w:type="continuationSeparator" w:id="0">
    <w:p w:rsidR="00335B68" w:rsidRDefault="00335B68" w:rsidP="00ED385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ＤＦ特太ゴシック体">
    <w:altName w:val="ＭＳ 明朝"/>
    <w:panose1 w:val="00000000000000000000"/>
    <w:charset w:val="80"/>
    <w:family w:val="auto"/>
    <w:notTrueType/>
    <w:pitch w:val="fixed"/>
    <w:sig w:usb0="00000001" w:usb1="08070000"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B68" w:rsidRDefault="00335B68" w:rsidP="00ED3855">
      <w:r>
        <w:separator/>
      </w:r>
    </w:p>
  </w:footnote>
  <w:footnote w:type="continuationSeparator" w:id="0">
    <w:p w:rsidR="00335B68" w:rsidRDefault="00335B68" w:rsidP="00ED38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44D26"/>
    <w:multiLevelType w:val="hybridMultilevel"/>
    <w:tmpl w:val="3FD2A87A"/>
    <w:lvl w:ilvl="0" w:tplc="882A2AEE">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0507F23"/>
    <w:multiLevelType w:val="hybridMultilevel"/>
    <w:tmpl w:val="5BB2494E"/>
    <w:lvl w:ilvl="0" w:tplc="1624DB1E">
      <w:start w:val="1"/>
      <w:numFmt w:val="decimalFullWidth"/>
      <w:lvlText w:val="%1．"/>
      <w:lvlJc w:val="left"/>
      <w:pPr>
        <w:tabs>
          <w:tab w:val="num" w:pos="420"/>
        </w:tabs>
        <w:ind w:left="420" w:hanging="420"/>
      </w:pPr>
      <w:rPr>
        <w:rFonts w:cs="Times New Roman" w:hint="eastAsia"/>
      </w:rPr>
    </w:lvl>
    <w:lvl w:ilvl="1" w:tplc="8722C9A0">
      <w:start w:val="1"/>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25C1663"/>
    <w:multiLevelType w:val="hybridMultilevel"/>
    <w:tmpl w:val="45424AB8"/>
    <w:lvl w:ilvl="0" w:tplc="94AC3010">
      <w:start w:val="1"/>
      <w:numFmt w:val="decimalFullWidth"/>
      <w:lvlText w:val="%1．"/>
      <w:lvlJc w:val="left"/>
      <w:pPr>
        <w:tabs>
          <w:tab w:val="num" w:pos="420"/>
        </w:tabs>
        <w:ind w:left="420" w:hanging="420"/>
      </w:pPr>
      <w:rPr>
        <w:rFonts w:cs="Times New Roman" w:hint="eastAsia"/>
      </w:rPr>
    </w:lvl>
    <w:lvl w:ilvl="1" w:tplc="CCAC747E">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12627F84"/>
    <w:multiLevelType w:val="hybridMultilevel"/>
    <w:tmpl w:val="0380999A"/>
    <w:lvl w:ilvl="0" w:tplc="AD5AFA8A">
      <w:numFmt w:val="bullet"/>
      <w:lvlText w:val="＊"/>
      <w:lvlJc w:val="left"/>
      <w:pPr>
        <w:tabs>
          <w:tab w:val="num" w:pos="600"/>
        </w:tabs>
        <w:ind w:left="600" w:hanging="360"/>
      </w:pPr>
      <w:rPr>
        <w:rFonts w:ascii="ＭＳ 明朝" w:eastAsia="ＭＳ 明朝" w:hAnsi="ＭＳ 明朝" w:hint="eastAsia"/>
        <w:sz w:val="24"/>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nsid w:val="15F50697"/>
    <w:multiLevelType w:val="hybridMultilevel"/>
    <w:tmpl w:val="598EF80C"/>
    <w:lvl w:ilvl="0" w:tplc="5A748002">
      <w:start w:val="6"/>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5">
    <w:nsid w:val="1B582771"/>
    <w:multiLevelType w:val="hybridMultilevel"/>
    <w:tmpl w:val="3744727E"/>
    <w:lvl w:ilvl="0" w:tplc="21564960">
      <w:start w:val="201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1DF62ECD"/>
    <w:multiLevelType w:val="hybridMultilevel"/>
    <w:tmpl w:val="0D6AE124"/>
    <w:lvl w:ilvl="0" w:tplc="9CFC01AA">
      <w:start w:val="4"/>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7">
    <w:nsid w:val="28BF5739"/>
    <w:multiLevelType w:val="hybridMultilevel"/>
    <w:tmpl w:val="DC3A4038"/>
    <w:lvl w:ilvl="0" w:tplc="CACEFABE">
      <w:start w:val="2"/>
      <w:numFmt w:val="bullet"/>
      <w:lvlText w:val="＊"/>
      <w:lvlJc w:val="left"/>
      <w:pPr>
        <w:tabs>
          <w:tab w:val="num" w:pos="931"/>
        </w:tabs>
        <w:ind w:left="931" w:hanging="360"/>
      </w:pPr>
      <w:rPr>
        <w:rFonts w:ascii="ＭＳ Ｐゴシック" w:eastAsia="ＭＳ Ｐゴシック" w:hAnsi="ＭＳ Ｐゴシック" w:hint="eastAsia"/>
      </w:rPr>
    </w:lvl>
    <w:lvl w:ilvl="1" w:tplc="0409000B" w:tentative="1">
      <w:start w:val="1"/>
      <w:numFmt w:val="bullet"/>
      <w:lvlText w:val=""/>
      <w:lvlJc w:val="left"/>
      <w:pPr>
        <w:tabs>
          <w:tab w:val="num" w:pos="1411"/>
        </w:tabs>
        <w:ind w:left="1411" w:hanging="420"/>
      </w:pPr>
      <w:rPr>
        <w:rFonts w:ascii="Wingdings" w:hAnsi="Wingdings" w:hint="default"/>
      </w:rPr>
    </w:lvl>
    <w:lvl w:ilvl="2" w:tplc="0409000D" w:tentative="1">
      <w:start w:val="1"/>
      <w:numFmt w:val="bullet"/>
      <w:lvlText w:val=""/>
      <w:lvlJc w:val="left"/>
      <w:pPr>
        <w:tabs>
          <w:tab w:val="num" w:pos="1831"/>
        </w:tabs>
        <w:ind w:left="1831" w:hanging="420"/>
      </w:pPr>
      <w:rPr>
        <w:rFonts w:ascii="Wingdings" w:hAnsi="Wingdings" w:hint="default"/>
      </w:rPr>
    </w:lvl>
    <w:lvl w:ilvl="3" w:tplc="04090001" w:tentative="1">
      <w:start w:val="1"/>
      <w:numFmt w:val="bullet"/>
      <w:lvlText w:val=""/>
      <w:lvlJc w:val="left"/>
      <w:pPr>
        <w:tabs>
          <w:tab w:val="num" w:pos="2251"/>
        </w:tabs>
        <w:ind w:left="2251" w:hanging="420"/>
      </w:pPr>
      <w:rPr>
        <w:rFonts w:ascii="Wingdings" w:hAnsi="Wingdings" w:hint="default"/>
      </w:rPr>
    </w:lvl>
    <w:lvl w:ilvl="4" w:tplc="0409000B" w:tentative="1">
      <w:start w:val="1"/>
      <w:numFmt w:val="bullet"/>
      <w:lvlText w:val=""/>
      <w:lvlJc w:val="left"/>
      <w:pPr>
        <w:tabs>
          <w:tab w:val="num" w:pos="2671"/>
        </w:tabs>
        <w:ind w:left="2671" w:hanging="420"/>
      </w:pPr>
      <w:rPr>
        <w:rFonts w:ascii="Wingdings" w:hAnsi="Wingdings" w:hint="default"/>
      </w:rPr>
    </w:lvl>
    <w:lvl w:ilvl="5" w:tplc="0409000D" w:tentative="1">
      <w:start w:val="1"/>
      <w:numFmt w:val="bullet"/>
      <w:lvlText w:val=""/>
      <w:lvlJc w:val="left"/>
      <w:pPr>
        <w:tabs>
          <w:tab w:val="num" w:pos="3091"/>
        </w:tabs>
        <w:ind w:left="3091" w:hanging="420"/>
      </w:pPr>
      <w:rPr>
        <w:rFonts w:ascii="Wingdings" w:hAnsi="Wingdings" w:hint="default"/>
      </w:rPr>
    </w:lvl>
    <w:lvl w:ilvl="6" w:tplc="04090001" w:tentative="1">
      <w:start w:val="1"/>
      <w:numFmt w:val="bullet"/>
      <w:lvlText w:val=""/>
      <w:lvlJc w:val="left"/>
      <w:pPr>
        <w:tabs>
          <w:tab w:val="num" w:pos="3511"/>
        </w:tabs>
        <w:ind w:left="3511" w:hanging="420"/>
      </w:pPr>
      <w:rPr>
        <w:rFonts w:ascii="Wingdings" w:hAnsi="Wingdings" w:hint="default"/>
      </w:rPr>
    </w:lvl>
    <w:lvl w:ilvl="7" w:tplc="0409000B" w:tentative="1">
      <w:start w:val="1"/>
      <w:numFmt w:val="bullet"/>
      <w:lvlText w:val=""/>
      <w:lvlJc w:val="left"/>
      <w:pPr>
        <w:tabs>
          <w:tab w:val="num" w:pos="3931"/>
        </w:tabs>
        <w:ind w:left="3931" w:hanging="420"/>
      </w:pPr>
      <w:rPr>
        <w:rFonts w:ascii="Wingdings" w:hAnsi="Wingdings" w:hint="default"/>
      </w:rPr>
    </w:lvl>
    <w:lvl w:ilvl="8" w:tplc="0409000D" w:tentative="1">
      <w:start w:val="1"/>
      <w:numFmt w:val="bullet"/>
      <w:lvlText w:val=""/>
      <w:lvlJc w:val="left"/>
      <w:pPr>
        <w:tabs>
          <w:tab w:val="num" w:pos="4351"/>
        </w:tabs>
        <w:ind w:left="4351" w:hanging="420"/>
      </w:pPr>
      <w:rPr>
        <w:rFonts w:ascii="Wingdings" w:hAnsi="Wingdings" w:hint="default"/>
      </w:rPr>
    </w:lvl>
  </w:abstractNum>
  <w:abstractNum w:abstractNumId="8">
    <w:nsid w:val="2A425E39"/>
    <w:multiLevelType w:val="hybridMultilevel"/>
    <w:tmpl w:val="DD9E8046"/>
    <w:lvl w:ilvl="0" w:tplc="88522C90">
      <w:start w:val="1"/>
      <w:numFmt w:val="decimalEnclosedCircle"/>
      <w:lvlText w:val="%1"/>
      <w:lvlJc w:val="left"/>
      <w:pPr>
        <w:tabs>
          <w:tab w:val="num" w:pos="720"/>
        </w:tabs>
        <w:ind w:left="720" w:hanging="360"/>
      </w:pPr>
      <w:rPr>
        <w:rFonts w:cs="Times New Roman" w:hint="eastAsia"/>
      </w:rPr>
    </w:lvl>
    <w:lvl w:ilvl="1" w:tplc="04090017" w:tentative="1">
      <w:start w:val="1"/>
      <w:numFmt w:val="aiueoFullWidth"/>
      <w:lvlText w:val="(%2)"/>
      <w:lvlJc w:val="left"/>
      <w:pPr>
        <w:tabs>
          <w:tab w:val="num" w:pos="1200"/>
        </w:tabs>
        <w:ind w:left="1200" w:hanging="420"/>
      </w:pPr>
      <w:rPr>
        <w:rFonts w:cs="Times New Roman"/>
      </w:rPr>
    </w:lvl>
    <w:lvl w:ilvl="2" w:tplc="04090011" w:tentative="1">
      <w:start w:val="1"/>
      <w:numFmt w:val="decimalEnclosedCircle"/>
      <w:lvlText w:val="%3"/>
      <w:lvlJc w:val="left"/>
      <w:pPr>
        <w:tabs>
          <w:tab w:val="num" w:pos="1620"/>
        </w:tabs>
        <w:ind w:left="1620" w:hanging="420"/>
      </w:pPr>
      <w:rPr>
        <w:rFonts w:cs="Times New Roman"/>
      </w:rPr>
    </w:lvl>
    <w:lvl w:ilvl="3" w:tplc="0409000F" w:tentative="1">
      <w:start w:val="1"/>
      <w:numFmt w:val="decimal"/>
      <w:lvlText w:val="%4."/>
      <w:lvlJc w:val="left"/>
      <w:pPr>
        <w:tabs>
          <w:tab w:val="num" w:pos="2040"/>
        </w:tabs>
        <w:ind w:left="2040" w:hanging="420"/>
      </w:pPr>
      <w:rPr>
        <w:rFonts w:cs="Times New Roman"/>
      </w:rPr>
    </w:lvl>
    <w:lvl w:ilvl="4" w:tplc="04090017" w:tentative="1">
      <w:start w:val="1"/>
      <w:numFmt w:val="aiueoFullWidth"/>
      <w:lvlText w:val="(%5)"/>
      <w:lvlJc w:val="left"/>
      <w:pPr>
        <w:tabs>
          <w:tab w:val="num" w:pos="2460"/>
        </w:tabs>
        <w:ind w:left="2460" w:hanging="420"/>
      </w:pPr>
      <w:rPr>
        <w:rFonts w:cs="Times New Roman"/>
      </w:rPr>
    </w:lvl>
    <w:lvl w:ilvl="5" w:tplc="04090011" w:tentative="1">
      <w:start w:val="1"/>
      <w:numFmt w:val="decimalEnclosedCircle"/>
      <w:lvlText w:val="%6"/>
      <w:lvlJc w:val="left"/>
      <w:pPr>
        <w:tabs>
          <w:tab w:val="num" w:pos="2880"/>
        </w:tabs>
        <w:ind w:left="2880" w:hanging="420"/>
      </w:pPr>
      <w:rPr>
        <w:rFonts w:cs="Times New Roman"/>
      </w:rPr>
    </w:lvl>
    <w:lvl w:ilvl="6" w:tplc="0409000F" w:tentative="1">
      <w:start w:val="1"/>
      <w:numFmt w:val="decimal"/>
      <w:lvlText w:val="%7."/>
      <w:lvlJc w:val="left"/>
      <w:pPr>
        <w:tabs>
          <w:tab w:val="num" w:pos="3300"/>
        </w:tabs>
        <w:ind w:left="3300" w:hanging="420"/>
      </w:pPr>
      <w:rPr>
        <w:rFonts w:cs="Times New Roman"/>
      </w:rPr>
    </w:lvl>
    <w:lvl w:ilvl="7" w:tplc="04090017" w:tentative="1">
      <w:start w:val="1"/>
      <w:numFmt w:val="aiueoFullWidth"/>
      <w:lvlText w:val="(%8)"/>
      <w:lvlJc w:val="left"/>
      <w:pPr>
        <w:tabs>
          <w:tab w:val="num" w:pos="3720"/>
        </w:tabs>
        <w:ind w:left="3720" w:hanging="420"/>
      </w:pPr>
      <w:rPr>
        <w:rFonts w:cs="Times New Roman"/>
      </w:rPr>
    </w:lvl>
    <w:lvl w:ilvl="8" w:tplc="04090011" w:tentative="1">
      <w:start w:val="1"/>
      <w:numFmt w:val="decimalEnclosedCircle"/>
      <w:lvlText w:val="%9"/>
      <w:lvlJc w:val="left"/>
      <w:pPr>
        <w:tabs>
          <w:tab w:val="num" w:pos="4140"/>
        </w:tabs>
        <w:ind w:left="4140" w:hanging="420"/>
      </w:pPr>
      <w:rPr>
        <w:rFonts w:cs="Times New Roman"/>
      </w:rPr>
    </w:lvl>
  </w:abstractNum>
  <w:abstractNum w:abstractNumId="9">
    <w:nsid w:val="2EBB6675"/>
    <w:multiLevelType w:val="hybridMultilevel"/>
    <w:tmpl w:val="0344B7D0"/>
    <w:lvl w:ilvl="0" w:tplc="DE9EECB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2F27205A"/>
    <w:multiLevelType w:val="hybridMultilevel"/>
    <w:tmpl w:val="E4B48D66"/>
    <w:lvl w:ilvl="0" w:tplc="54745ACE">
      <w:start w:val="1"/>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1">
    <w:nsid w:val="30EF756F"/>
    <w:multiLevelType w:val="hybridMultilevel"/>
    <w:tmpl w:val="6984577C"/>
    <w:lvl w:ilvl="0" w:tplc="A58A464E">
      <w:start w:val="5"/>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2">
    <w:nsid w:val="32FD56BB"/>
    <w:multiLevelType w:val="hybridMultilevel"/>
    <w:tmpl w:val="BD3679D6"/>
    <w:lvl w:ilvl="0" w:tplc="4DE81B5A">
      <w:numFmt w:val="bullet"/>
      <w:lvlText w:val="＊"/>
      <w:lvlJc w:val="left"/>
      <w:pPr>
        <w:tabs>
          <w:tab w:val="num" w:pos="525"/>
        </w:tabs>
        <w:ind w:left="525" w:hanging="360"/>
      </w:pPr>
      <w:rPr>
        <w:rFonts w:ascii="ＭＳ 明朝" w:eastAsia="ＭＳ 明朝" w:hAnsi="ＭＳ 明朝"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13">
    <w:nsid w:val="41D65FC0"/>
    <w:multiLevelType w:val="hybridMultilevel"/>
    <w:tmpl w:val="1862C83C"/>
    <w:lvl w:ilvl="0" w:tplc="F12CEAA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9C71380"/>
    <w:multiLevelType w:val="hybridMultilevel"/>
    <w:tmpl w:val="491E536E"/>
    <w:lvl w:ilvl="0" w:tplc="A868128E">
      <w:start w:val="6"/>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5">
    <w:nsid w:val="4CB17325"/>
    <w:multiLevelType w:val="hybridMultilevel"/>
    <w:tmpl w:val="B8B4708A"/>
    <w:lvl w:ilvl="0" w:tplc="18408F7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CE66883"/>
    <w:multiLevelType w:val="hybridMultilevel"/>
    <w:tmpl w:val="BB5AF286"/>
    <w:lvl w:ilvl="0" w:tplc="E892E36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4D8E07A1"/>
    <w:multiLevelType w:val="hybridMultilevel"/>
    <w:tmpl w:val="7BC21DC0"/>
    <w:lvl w:ilvl="0" w:tplc="4A840DE6">
      <w:start w:val="7"/>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8">
    <w:nsid w:val="4E763EE9"/>
    <w:multiLevelType w:val="hybridMultilevel"/>
    <w:tmpl w:val="902A4438"/>
    <w:lvl w:ilvl="0" w:tplc="EB5A5A32">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9">
    <w:nsid w:val="4F925A31"/>
    <w:multiLevelType w:val="hybridMultilevel"/>
    <w:tmpl w:val="DEF610B0"/>
    <w:lvl w:ilvl="0" w:tplc="C39A6C9A">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0">
    <w:nsid w:val="506F0608"/>
    <w:multiLevelType w:val="hybridMultilevel"/>
    <w:tmpl w:val="CEECC1F2"/>
    <w:lvl w:ilvl="0" w:tplc="4A46E4CA">
      <w:start w:val="1"/>
      <w:numFmt w:val="decimalFullWidth"/>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1">
    <w:nsid w:val="53400263"/>
    <w:multiLevelType w:val="hybridMultilevel"/>
    <w:tmpl w:val="B0007498"/>
    <w:lvl w:ilvl="0" w:tplc="773CA02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56B8270A"/>
    <w:multiLevelType w:val="hybridMultilevel"/>
    <w:tmpl w:val="AAF625E2"/>
    <w:lvl w:ilvl="0" w:tplc="CDB40FB4">
      <w:start w:val="1"/>
      <w:numFmt w:val="decimalEnclosedCircle"/>
      <w:lvlText w:val="%1"/>
      <w:lvlJc w:val="left"/>
      <w:pPr>
        <w:tabs>
          <w:tab w:val="num" w:pos="711"/>
        </w:tabs>
        <w:ind w:left="711" w:hanging="360"/>
      </w:pPr>
      <w:rPr>
        <w:rFonts w:cs="Times New Roman" w:hint="eastAsia"/>
      </w:rPr>
    </w:lvl>
    <w:lvl w:ilvl="1" w:tplc="04090017" w:tentative="1">
      <w:start w:val="1"/>
      <w:numFmt w:val="aiueoFullWidth"/>
      <w:lvlText w:val="(%2)"/>
      <w:lvlJc w:val="left"/>
      <w:pPr>
        <w:tabs>
          <w:tab w:val="num" w:pos="1191"/>
        </w:tabs>
        <w:ind w:left="1191" w:hanging="420"/>
      </w:pPr>
      <w:rPr>
        <w:rFonts w:cs="Times New Roman"/>
      </w:rPr>
    </w:lvl>
    <w:lvl w:ilvl="2" w:tplc="04090011" w:tentative="1">
      <w:start w:val="1"/>
      <w:numFmt w:val="decimalEnclosedCircle"/>
      <w:lvlText w:val="%3"/>
      <w:lvlJc w:val="left"/>
      <w:pPr>
        <w:tabs>
          <w:tab w:val="num" w:pos="1611"/>
        </w:tabs>
        <w:ind w:left="1611" w:hanging="420"/>
      </w:pPr>
      <w:rPr>
        <w:rFonts w:cs="Times New Roman"/>
      </w:rPr>
    </w:lvl>
    <w:lvl w:ilvl="3" w:tplc="0409000F" w:tentative="1">
      <w:start w:val="1"/>
      <w:numFmt w:val="decimal"/>
      <w:lvlText w:val="%4."/>
      <w:lvlJc w:val="left"/>
      <w:pPr>
        <w:tabs>
          <w:tab w:val="num" w:pos="2031"/>
        </w:tabs>
        <w:ind w:left="2031" w:hanging="420"/>
      </w:pPr>
      <w:rPr>
        <w:rFonts w:cs="Times New Roman"/>
      </w:rPr>
    </w:lvl>
    <w:lvl w:ilvl="4" w:tplc="04090017" w:tentative="1">
      <w:start w:val="1"/>
      <w:numFmt w:val="aiueoFullWidth"/>
      <w:lvlText w:val="(%5)"/>
      <w:lvlJc w:val="left"/>
      <w:pPr>
        <w:tabs>
          <w:tab w:val="num" w:pos="2451"/>
        </w:tabs>
        <w:ind w:left="2451" w:hanging="420"/>
      </w:pPr>
      <w:rPr>
        <w:rFonts w:cs="Times New Roman"/>
      </w:rPr>
    </w:lvl>
    <w:lvl w:ilvl="5" w:tplc="04090011" w:tentative="1">
      <w:start w:val="1"/>
      <w:numFmt w:val="decimalEnclosedCircle"/>
      <w:lvlText w:val="%6"/>
      <w:lvlJc w:val="left"/>
      <w:pPr>
        <w:tabs>
          <w:tab w:val="num" w:pos="2871"/>
        </w:tabs>
        <w:ind w:left="2871" w:hanging="420"/>
      </w:pPr>
      <w:rPr>
        <w:rFonts w:cs="Times New Roman"/>
      </w:rPr>
    </w:lvl>
    <w:lvl w:ilvl="6" w:tplc="0409000F" w:tentative="1">
      <w:start w:val="1"/>
      <w:numFmt w:val="decimal"/>
      <w:lvlText w:val="%7."/>
      <w:lvlJc w:val="left"/>
      <w:pPr>
        <w:tabs>
          <w:tab w:val="num" w:pos="3291"/>
        </w:tabs>
        <w:ind w:left="3291" w:hanging="420"/>
      </w:pPr>
      <w:rPr>
        <w:rFonts w:cs="Times New Roman"/>
      </w:rPr>
    </w:lvl>
    <w:lvl w:ilvl="7" w:tplc="04090017" w:tentative="1">
      <w:start w:val="1"/>
      <w:numFmt w:val="aiueoFullWidth"/>
      <w:lvlText w:val="(%8)"/>
      <w:lvlJc w:val="left"/>
      <w:pPr>
        <w:tabs>
          <w:tab w:val="num" w:pos="3711"/>
        </w:tabs>
        <w:ind w:left="3711" w:hanging="420"/>
      </w:pPr>
      <w:rPr>
        <w:rFonts w:cs="Times New Roman"/>
      </w:rPr>
    </w:lvl>
    <w:lvl w:ilvl="8" w:tplc="04090011" w:tentative="1">
      <w:start w:val="1"/>
      <w:numFmt w:val="decimalEnclosedCircle"/>
      <w:lvlText w:val="%9"/>
      <w:lvlJc w:val="left"/>
      <w:pPr>
        <w:tabs>
          <w:tab w:val="num" w:pos="4131"/>
        </w:tabs>
        <w:ind w:left="4131" w:hanging="420"/>
      </w:pPr>
      <w:rPr>
        <w:rFonts w:cs="Times New Roman"/>
      </w:rPr>
    </w:lvl>
  </w:abstractNum>
  <w:abstractNum w:abstractNumId="23">
    <w:nsid w:val="56D86DAA"/>
    <w:multiLevelType w:val="hybridMultilevel"/>
    <w:tmpl w:val="02E2F686"/>
    <w:lvl w:ilvl="0" w:tplc="57246B7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6DB6139"/>
    <w:multiLevelType w:val="hybridMultilevel"/>
    <w:tmpl w:val="AD8C7E6A"/>
    <w:lvl w:ilvl="0" w:tplc="35EC2682">
      <w:start w:val="1"/>
      <w:numFmt w:val="decimalEnclosedCircle"/>
      <w:lvlText w:val="%1"/>
      <w:lvlJc w:val="left"/>
      <w:pPr>
        <w:tabs>
          <w:tab w:val="num" w:pos="600"/>
        </w:tabs>
        <w:ind w:left="600" w:hanging="36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5">
    <w:nsid w:val="57855E15"/>
    <w:multiLevelType w:val="hybridMultilevel"/>
    <w:tmpl w:val="52F8804C"/>
    <w:lvl w:ilvl="0" w:tplc="07D8264A">
      <w:numFmt w:val="bullet"/>
      <w:lvlText w:val="□"/>
      <w:lvlJc w:val="left"/>
      <w:pPr>
        <w:tabs>
          <w:tab w:val="num" w:pos="1830"/>
        </w:tabs>
        <w:ind w:left="1830" w:hanging="360"/>
      </w:pPr>
      <w:rPr>
        <w:rFonts w:ascii="ＭＳ 明朝" w:eastAsia="ＭＳ 明朝" w:hAnsi="ＭＳ 明朝"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26">
    <w:nsid w:val="5B9239E9"/>
    <w:multiLevelType w:val="hybridMultilevel"/>
    <w:tmpl w:val="05920D52"/>
    <w:lvl w:ilvl="0" w:tplc="C8445BE0">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5DFC4ABD"/>
    <w:multiLevelType w:val="hybridMultilevel"/>
    <w:tmpl w:val="2BDCEE6C"/>
    <w:lvl w:ilvl="0" w:tplc="E1922EA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5E2B59CA"/>
    <w:multiLevelType w:val="hybridMultilevel"/>
    <w:tmpl w:val="4A4A5AE8"/>
    <w:lvl w:ilvl="0" w:tplc="DEFCF66C">
      <w:start w:val="2"/>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nsid w:val="6778275A"/>
    <w:multiLevelType w:val="hybridMultilevel"/>
    <w:tmpl w:val="8CEEF524"/>
    <w:lvl w:ilvl="0" w:tplc="8CE842F8">
      <w:start w:val="1"/>
      <w:numFmt w:val="decimalFullWidth"/>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nsid w:val="6BFB57A3"/>
    <w:multiLevelType w:val="hybridMultilevel"/>
    <w:tmpl w:val="8A44B510"/>
    <w:lvl w:ilvl="0" w:tplc="5C7A171A">
      <w:start w:val="1"/>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1">
    <w:nsid w:val="71CC72C8"/>
    <w:multiLevelType w:val="hybridMultilevel"/>
    <w:tmpl w:val="4FF03238"/>
    <w:lvl w:ilvl="0" w:tplc="FA32E1BA">
      <w:start w:val="1"/>
      <w:numFmt w:val="decimalEnclosedCircle"/>
      <w:lvlText w:val="%1"/>
      <w:lvlJc w:val="left"/>
      <w:pPr>
        <w:tabs>
          <w:tab w:val="num" w:pos="1080"/>
        </w:tabs>
        <w:ind w:left="1080" w:hanging="360"/>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32">
    <w:nsid w:val="74BD5799"/>
    <w:multiLevelType w:val="hybridMultilevel"/>
    <w:tmpl w:val="3F144BF4"/>
    <w:lvl w:ilvl="0" w:tplc="06FC2BAE">
      <w:start w:val="2"/>
      <w:numFmt w:val="decimalEnclosedCircle"/>
      <w:lvlText w:val="%1"/>
      <w:lvlJc w:val="left"/>
      <w:pPr>
        <w:tabs>
          <w:tab w:val="num" w:pos="489"/>
        </w:tabs>
        <w:ind w:left="489" w:hanging="420"/>
      </w:pPr>
      <w:rPr>
        <w:rFonts w:cs="Times New Roman" w:hint="default"/>
      </w:rPr>
    </w:lvl>
    <w:lvl w:ilvl="1" w:tplc="04090017" w:tentative="1">
      <w:start w:val="1"/>
      <w:numFmt w:val="aiueoFullWidth"/>
      <w:lvlText w:val="(%2)"/>
      <w:lvlJc w:val="left"/>
      <w:pPr>
        <w:tabs>
          <w:tab w:val="num" w:pos="909"/>
        </w:tabs>
        <w:ind w:left="909" w:hanging="420"/>
      </w:pPr>
      <w:rPr>
        <w:rFonts w:cs="Times New Roman"/>
      </w:rPr>
    </w:lvl>
    <w:lvl w:ilvl="2" w:tplc="04090011" w:tentative="1">
      <w:start w:val="1"/>
      <w:numFmt w:val="decimalEnclosedCircle"/>
      <w:lvlText w:val="%3"/>
      <w:lvlJc w:val="left"/>
      <w:pPr>
        <w:tabs>
          <w:tab w:val="num" w:pos="1329"/>
        </w:tabs>
        <w:ind w:left="1329" w:hanging="420"/>
      </w:pPr>
      <w:rPr>
        <w:rFonts w:cs="Times New Roman"/>
      </w:rPr>
    </w:lvl>
    <w:lvl w:ilvl="3" w:tplc="0409000F" w:tentative="1">
      <w:start w:val="1"/>
      <w:numFmt w:val="decimal"/>
      <w:lvlText w:val="%4."/>
      <w:lvlJc w:val="left"/>
      <w:pPr>
        <w:tabs>
          <w:tab w:val="num" w:pos="1749"/>
        </w:tabs>
        <w:ind w:left="1749" w:hanging="420"/>
      </w:pPr>
      <w:rPr>
        <w:rFonts w:cs="Times New Roman"/>
      </w:rPr>
    </w:lvl>
    <w:lvl w:ilvl="4" w:tplc="04090017" w:tentative="1">
      <w:start w:val="1"/>
      <w:numFmt w:val="aiueoFullWidth"/>
      <w:lvlText w:val="(%5)"/>
      <w:lvlJc w:val="left"/>
      <w:pPr>
        <w:tabs>
          <w:tab w:val="num" w:pos="2169"/>
        </w:tabs>
        <w:ind w:left="2169" w:hanging="420"/>
      </w:pPr>
      <w:rPr>
        <w:rFonts w:cs="Times New Roman"/>
      </w:rPr>
    </w:lvl>
    <w:lvl w:ilvl="5" w:tplc="04090011" w:tentative="1">
      <w:start w:val="1"/>
      <w:numFmt w:val="decimalEnclosedCircle"/>
      <w:lvlText w:val="%6"/>
      <w:lvlJc w:val="left"/>
      <w:pPr>
        <w:tabs>
          <w:tab w:val="num" w:pos="2589"/>
        </w:tabs>
        <w:ind w:left="2589" w:hanging="420"/>
      </w:pPr>
      <w:rPr>
        <w:rFonts w:cs="Times New Roman"/>
      </w:rPr>
    </w:lvl>
    <w:lvl w:ilvl="6" w:tplc="0409000F" w:tentative="1">
      <w:start w:val="1"/>
      <w:numFmt w:val="decimal"/>
      <w:lvlText w:val="%7."/>
      <w:lvlJc w:val="left"/>
      <w:pPr>
        <w:tabs>
          <w:tab w:val="num" w:pos="3009"/>
        </w:tabs>
        <w:ind w:left="3009" w:hanging="420"/>
      </w:pPr>
      <w:rPr>
        <w:rFonts w:cs="Times New Roman"/>
      </w:rPr>
    </w:lvl>
    <w:lvl w:ilvl="7" w:tplc="04090017" w:tentative="1">
      <w:start w:val="1"/>
      <w:numFmt w:val="aiueoFullWidth"/>
      <w:lvlText w:val="(%8)"/>
      <w:lvlJc w:val="left"/>
      <w:pPr>
        <w:tabs>
          <w:tab w:val="num" w:pos="3429"/>
        </w:tabs>
        <w:ind w:left="3429" w:hanging="420"/>
      </w:pPr>
      <w:rPr>
        <w:rFonts w:cs="Times New Roman"/>
      </w:rPr>
    </w:lvl>
    <w:lvl w:ilvl="8" w:tplc="04090011" w:tentative="1">
      <w:start w:val="1"/>
      <w:numFmt w:val="decimalEnclosedCircle"/>
      <w:lvlText w:val="%9"/>
      <w:lvlJc w:val="left"/>
      <w:pPr>
        <w:tabs>
          <w:tab w:val="num" w:pos="3849"/>
        </w:tabs>
        <w:ind w:left="3849" w:hanging="420"/>
      </w:pPr>
      <w:rPr>
        <w:rFonts w:cs="Times New Roman"/>
      </w:rPr>
    </w:lvl>
  </w:abstractNum>
  <w:abstractNum w:abstractNumId="33">
    <w:nsid w:val="79A57455"/>
    <w:multiLevelType w:val="hybridMultilevel"/>
    <w:tmpl w:val="65FCE80C"/>
    <w:lvl w:ilvl="0" w:tplc="F3C22330">
      <w:start w:val="1"/>
      <w:numFmt w:val="decimalFullWidth"/>
      <w:lvlText w:val="%1．"/>
      <w:lvlJc w:val="left"/>
      <w:pPr>
        <w:ind w:left="615" w:hanging="4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34">
    <w:nsid w:val="7DE05CFF"/>
    <w:multiLevelType w:val="hybridMultilevel"/>
    <w:tmpl w:val="F67A62A8"/>
    <w:lvl w:ilvl="0" w:tplc="CC72A9C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21"/>
  </w:num>
  <w:num w:numId="3">
    <w:abstractNumId w:val="8"/>
  </w:num>
  <w:num w:numId="4">
    <w:abstractNumId w:val="6"/>
  </w:num>
  <w:num w:numId="5">
    <w:abstractNumId w:val="17"/>
  </w:num>
  <w:num w:numId="6">
    <w:abstractNumId w:val="29"/>
  </w:num>
  <w:num w:numId="7">
    <w:abstractNumId w:val="1"/>
  </w:num>
  <w:num w:numId="8">
    <w:abstractNumId w:val="16"/>
  </w:num>
  <w:num w:numId="9">
    <w:abstractNumId w:val="26"/>
  </w:num>
  <w:num w:numId="10">
    <w:abstractNumId w:val="9"/>
  </w:num>
  <w:num w:numId="11">
    <w:abstractNumId w:val="10"/>
  </w:num>
  <w:num w:numId="12">
    <w:abstractNumId w:val="28"/>
  </w:num>
  <w:num w:numId="13">
    <w:abstractNumId w:val="15"/>
  </w:num>
  <w:num w:numId="14">
    <w:abstractNumId w:val="19"/>
  </w:num>
  <w:num w:numId="15">
    <w:abstractNumId w:val="25"/>
  </w:num>
  <w:num w:numId="16">
    <w:abstractNumId w:val="11"/>
  </w:num>
  <w:num w:numId="17">
    <w:abstractNumId w:val="18"/>
  </w:num>
  <w:num w:numId="18">
    <w:abstractNumId w:val="14"/>
  </w:num>
  <w:num w:numId="19">
    <w:abstractNumId w:val="4"/>
  </w:num>
  <w:num w:numId="20">
    <w:abstractNumId w:val="3"/>
  </w:num>
  <w:num w:numId="21">
    <w:abstractNumId w:val="22"/>
  </w:num>
  <w:num w:numId="22">
    <w:abstractNumId w:val="13"/>
  </w:num>
  <w:num w:numId="23">
    <w:abstractNumId w:val="24"/>
  </w:num>
  <w:num w:numId="24">
    <w:abstractNumId w:val="27"/>
  </w:num>
  <w:num w:numId="25">
    <w:abstractNumId w:val="20"/>
  </w:num>
  <w:num w:numId="26">
    <w:abstractNumId w:val="31"/>
  </w:num>
  <w:num w:numId="27">
    <w:abstractNumId w:val="7"/>
  </w:num>
  <w:num w:numId="28">
    <w:abstractNumId w:val="12"/>
  </w:num>
  <w:num w:numId="29">
    <w:abstractNumId w:val="30"/>
  </w:num>
  <w:num w:numId="30">
    <w:abstractNumId w:val="0"/>
  </w:num>
  <w:num w:numId="31">
    <w:abstractNumId w:val="23"/>
  </w:num>
  <w:num w:numId="32">
    <w:abstractNumId w:val="34"/>
  </w:num>
  <w:num w:numId="33">
    <w:abstractNumId w:val="5"/>
  </w:num>
  <w:num w:numId="34">
    <w:abstractNumId w:val="33"/>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3A83"/>
    <w:rsid w:val="0000000D"/>
    <w:rsid w:val="000021D9"/>
    <w:rsid w:val="00016A4C"/>
    <w:rsid w:val="000213AE"/>
    <w:rsid w:val="00026F9E"/>
    <w:rsid w:val="0003495A"/>
    <w:rsid w:val="0003780D"/>
    <w:rsid w:val="000409C7"/>
    <w:rsid w:val="0004403E"/>
    <w:rsid w:val="00063D0A"/>
    <w:rsid w:val="000714B5"/>
    <w:rsid w:val="00074485"/>
    <w:rsid w:val="000759E6"/>
    <w:rsid w:val="000819A8"/>
    <w:rsid w:val="00084ACD"/>
    <w:rsid w:val="000901D5"/>
    <w:rsid w:val="000932DD"/>
    <w:rsid w:val="00095E6C"/>
    <w:rsid w:val="00097696"/>
    <w:rsid w:val="000A154B"/>
    <w:rsid w:val="000A3D60"/>
    <w:rsid w:val="000A4747"/>
    <w:rsid w:val="000A4E6D"/>
    <w:rsid w:val="000A5120"/>
    <w:rsid w:val="000C40BE"/>
    <w:rsid w:val="000C6178"/>
    <w:rsid w:val="000C6BFD"/>
    <w:rsid w:val="000D0083"/>
    <w:rsid w:val="000D1155"/>
    <w:rsid w:val="000D285A"/>
    <w:rsid w:val="000D35C3"/>
    <w:rsid w:val="000D69E2"/>
    <w:rsid w:val="000D6E9B"/>
    <w:rsid w:val="000E06AB"/>
    <w:rsid w:val="000E0ECB"/>
    <w:rsid w:val="000E43A3"/>
    <w:rsid w:val="000E464B"/>
    <w:rsid w:val="000E69FD"/>
    <w:rsid w:val="000F1CB5"/>
    <w:rsid w:val="000F1E9F"/>
    <w:rsid w:val="000F30A2"/>
    <w:rsid w:val="001009EA"/>
    <w:rsid w:val="00100C42"/>
    <w:rsid w:val="00105795"/>
    <w:rsid w:val="00110DC1"/>
    <w:rsid w:val="00113007"/>
    <w:rsid w:val="00115A62"/>
    <w:rsid w:val="00115F24"/>
    <w:rsid w:val="00123C87"/>
    <w:rsid w:val="001305BB"/>
    <w:rsid w:val="001341A7"/>
    <w:rsid w:val="00147EB2"/>
    <w:rsid w:val="00163DFA"/>
    <w:rsid w:val="0017220A"/>
    <w:rsid w:val="001848B5"/>
    <w:rsid w:val="001904D9"/>
    <w:rsid w:val="001A07B7"/>
    <w:rsid w:val="001B2E79"/>
    <w:rsid w:val="001B4780"/>
    <w:rsid w:val="001B7269"/>
    <w:rsid w:val="001C3CA1"/>
    <w:rsid w:val="001C4ED8"/>
    <w:rsid w:val="001E11CE"/>
    <w:rsid w:val="001E18FA"/>
    <w:rsid w:val="001F2FEB"/>
    <w:rsid w:val="001F3FEA"/>
    <w:rsid w:val="001F6268"/>
    <w:rsid w:val="001F7C2D"/>
    <w:rsid w:val="002001FA"/>
    <w:rsid w:val="00206656"/>
    <w:rsid w:val="00206D73"/>
    <w:rsid w:val="00211A80"/>
    <w:rsid w:val="00213AE8"/>
    <w:rsid w:val="00214452"/>
    <w:rsid w:val="00221F3E"/>
    <w:rsid w:val="00225882"/>
    <w:rsid w:val="00227F50"/>
    <w:rsid w:val="00242D0F"/>
    <w:rsid w:val="00247939"/>
    <w:rsid w:val="00250B08"/>
    <w:rsid w:val="00252C79"/>
    <w:rsid w:val="00255F83"/>
    <w:rsid w:val="00264325"/>
    <w:rsid w:val="00270234"/>
    <w:rsid w:val="00274E74"/>
    <w:rsid w:val="00282ED5"/>
    <w:rsid w:val="00283A09"/>
    <w:rsid w:val="0028545E"/>
    <w:rsid w:val="002924C8"/>
    <w:rsid w:val="002A0AF5"/>
    <w:rsid w:val="002A5C6F"/>
    <w:rsid w:val="002A6580"/>
    <w:rsid w:val="002A6E66"/>
    <w:rsid w:val="002B2241"/>
    <w:rsid w:val="002B3784"/>
    <w:rsid w:val="002C0362"/>
    <w:rsid w:val="002C279B"/>
    <w:rsid w:val="002D3921"/>
    <w:rsid w:val="002D6865"/>
    <w:rsid w:val="002E08C8"/>
    <w:rsid w:val="002E4296"/>
    <w:rsid w:val="002E45CF"/>
    <w:rsid w:val="002E605A"/>
    <w:rsid w:val="002F2D93"/>
    <w:rsid w:val="00305D5A"/>
    <w:rsid w:val="0030668F"/>
    <w:rsid w:val="00313025"/>
    <w:rsid w:val="00313BE7"/>
    <w:rsid w:val="00313C34"/>
    <w:rsid w:val="003149AB"/>
    <w:rsid w:val="003157AA"/>
    <w:rsid w:val="00317103"/>
    <w:rsid w:val="00322DCB"/>
    <w:rsid w:val="00330303"/>
    <w:rsid w:val="00335B68"/>
    <w:rsid w:val="0033717A"/>
    <w:rsid w:val="00345979"/>
    <w:rsid w:val="00350472"/>
    <w:rsid w:val="003507B2"/>
    <w:rsid w:val="003761A8"/>
    <w:rsid w:val="00377CB7"/>
    <w:rsid w:val="00383679"/>
    <w:rsid w:val="00391F8F"/>
    <w:rsid w:val="00393C9C"/>
    <w:rsid w:val="003947AD"/>
    <w:rsid w:val="003A2BA8"/>
    <w:rsid w:val="003A34C4"/>
    <w:rsid w:val="003A455B"/>
    <w:rsid w:val="003B5283"/>
    <w:rsid w:val="003C3185"/>
    <w:rsid w:val="003D271C"/>
    <w:rsid w:val="003D4928"/>
    <w:rsid w:val="003E01A3"/>
    <w:rsid w:val="003F2AE5"/>
    <w:rsid w:val="00404A70"/>
    <w:rsid w:val="00406A01"/>
    <w:rsid w:val="004158EE"/>
    <w:rsid w:val="0041604A"/>
    <w:rsid w:val="00421EF4"/>
    <w:rsid w:val="00426887"/>
    <w:rsid w:val="00432C0C"/>
    <w:rsid w:val="00434E2B"/>
    <w:rsid w:val="004415F7"/>
    <w:rsid w:val="0044557E"/>
    <w:rsid w:val="00454C7A"/>
    <w:rsid w:val="0046115B"/>
    <w:rsid w:val="00461F8D"/>
    <w:rsid w:val="004627A7"/>
    <w:rsid w:val="00463D18"/>
    <w:rsid w:val="0046513D"/>
    <w:rsid w:val="00473F79"/>
    <w:rsid w:val="0048788B"/>
    <w:rsid w:val="00495088"/>
    <w:rsid w:val="004A1360"/>
    <w:rsid w:val="004A2128"/>
    <w:rsid w:val="004D0AF2"/>
    <w:rsid w:val="004F2056"/>
    <w:rsid w:val="004F22B7"/>
    <w:rsid w:val="00502391"/>
    <w:rsid w:val="00504796"/>
    <w:rsid w:val="005050D2"/>
    <w:rsid w:val="00517050"/>
    <w:rsid w:val="00520DBB"/>
    <w:rsid w:val="005244B5"/>
    <w:rsid w:val="00525E0D"/>
    <w:rsid w:val="00530D2B"/>
    <w:rsid w:val="005332AC"/>
    <w:rsid w:val="00533749"/>
    <w:rsid w:val="00547E70"/>
    <w:rsid w:val="00551DF3"/>
    <w:rsid w:val="00552971"/>
    <w:rsid w:val="005569FE"/>
    <w:rsid w:val="00563ECC"/>
    <w:rsid w:val="0057484F"/>
    <w:rsid w:val="00575C74"/>
    <w:rsid w:val="00592B4F"/>
    <w:rsid w:val="00593FE2"/>
    <w:rsid w:val="005A392B"/>
    <w:rsid w:val="005A511A"/>
    <w:rsid w:val="005C342A"/>
    <w:rsid w:val="005C6029"/>
    <w:rsid w:val="005C6574"/>
    <w:rsid w:val="005D0C4D"/>
    <w:rsid w:val="005E19CB"/>
    <w:rsid w:val="005E3B78"/>
    <w:rsid w:val="005E4F86"/>
    <w:rsid w:val="005F735A"/>
    <w:rsid w:val="005F7D3E"/>
    <w:rsid w:val="00604976"/>
    <w:rsid w:val="006111B0"/>
    <w:rsid w:val="006115B8"/>
    <w:rsid w:val="006141DB"/>
    <w:rsid w:val="00623A43"/>
    <w:rsid w:val="00627394"/>
    <w:rsid w:val="0064698B"/>
    <w:rsid w:val="00646E6B"/>
    <w:rsid w:val="00646E98"/>
    <w:rsid w:val="00647CB8"/>
    <w:rsid w:val="00652B3E"/>
    <w:rsid w:val="00652DE7"/>
    <w:rsid w:val="00661B0A"/>
    <w:rsid w:val="006709A1"/>
    <w:rsid w:val="006766A0"/>
    <w:rsid w:val="0067716E"/>
    <w:rsid w:val="00682C96"/>
    <w:rsid w:val="00683551"/>
    <w:rsid w:val="006867A3"/>
    <w:rsid w:val="0068785E"/>
    <w:rsid w:val="00694347"/>
    <w:rsid w:val="006A0D31"/>
    <w:rsid w:val="006A321A"/>
    <w:rsid w:val="006A646C"/>
    <w:rsid w:val="006B1322"/>
    <w:rsid w:val="006B365D"/>
    <w:rsid w:val="006C0B73"/>
    <w:rsid w:val="006C26DE"/>
    <w:rsid w:val="006C36CF"/>
    <w:rsid w:val="006C420A"/>
    <w:rsid w:val="006C62C5"/>
    <w:rsid w:val="006D08CA"/>
    <w:rsid w:val="006D1EBE"/>
    <w:rsid w:val="006D612A"/>
    <w:rsid w:val="006D659A"/>
    <w:rsid w:val="006E1479"/>
    <w:rsid w:val="006E38EF"/>
    <w:rsid w:val="006E5FED"/>
    <w:rsid w:val="006E755E"/>
    <w:rsid w:val="006F47C0"/>
    <w:rsid w:val="00700577"/>
    <w:rsid w:val="007049C5"/>
    <w:rsid w:val="00705B4C"/>
    <w:rsid w:val="00706C98"/>
    <w:rsid w:val="007105B4"/>
    <w:rsid w:val="007123B6"/>
    <w:rsid w:val="0071594F"/>
    <w:rsid w:val="00717B3B"/>
    <w:rsid w:val="007220E9"/>
    <w:rsid w:val="00724059"/>
    <w:rsid w:val="00725BA0"/>
    <w:rsid w:val="00727BD4"/>
    <w:rsid w:val="00734E7D"/>
    <w:rsid w:val="0074298C"/>
    <w:rsid w:val="00744721"/>
    <w:rsid w:val="00746CF8"/>
    <w:rsid w:val="007506F4"/>
    <w:rsid w:val="007543D1"/>
    <w:rsid w:val="00761A85"/>
    <w:rsid w:val="00765BFD"/>
    <w:rsid w:val="00771DD0"/>
    <w:rsid w:val="007749B1"/>
    <w:rsid w:val="00782CFC"/>
    <w:rsid w:val="00784FCD"/>
    <w:rsid w:val="007851F4"/>
    <w:rsid w:val="0078683F"/>
    <w:rsid w:val="00791A9E"/>
    <w:rsid w:val="0079384E"/>
    <w:rsid w:val="007974D4"/>
    <w:rsid w:val="007A551C"/>
    <w:rsid w:val="007A5933"/>
    <w:rsid w:val="007A5B48"/>
    <w:rsid w:val="007C4822"/>
    <w:rsid w:val="007C50C3"/>
    <w:rsid w:val="007C52FE"/>
    <w:rsid w:val="007D2750"/>
    <w:rsid w:val="007D3461"/>
    <w:rsid w:val="007D5835"/>
    <w:rsid w:val="007D5C81"/>
    <w:rsid w:val="007E275D"/>
    <w:rsid w:val="007F5BDC"/>
    <w:rsid w:val="007F639C"/>
    <w:rsid w:val="007F6F10"/>
    <w:rsid w:val="007F7A7C"/>
    <w:rsid w:val="008006D9"/>
    <w:rsid w:val="00802425"/>
    <w:rsid w:val="00804B5F"/>
    <w:rsid w:val="00820AF8"/>
    <w:rsid w:val="00821E9F"/>
    <w:rsid w:val="008232AF"/>
    <w:rsid w:val="0082510A"/>
    <w:rsid w:val="00830C33"/>
    <w:rsid w:val="00832E77"/>
    <w:rsid w:val="00837454"/>
    <w:rsid w:val="00842ADC"/>
    <w:rsid w:val="008454AA"/>
    <w:rsid w:val="00847E70"/>
    <w:rsid w:val="00850C23"/>
    <w:rsid w:val="00851609"/>
    <w:rsid w:val="008546FB"/>
    <w:rsid w:val="00854FEB"/>
    <w:rsid w:val="00860F0C"/>
    <w:rsid w:val="0086136E"/>
    <w:rsid w:val="00862D8D"/>
    <w:rsid w:val="00866ABF"/>
    <w:rsid w:val="00867B05"/>
    <w:rsid w:val="00871188"/>
    <w:rsid w:val="008726A0"/>
    <w:rsid w:val="00877D18"/>
    <w:rsid w:val="00881DB2"/>
    <w:rsid w:val="008822F6"/>
    <w:rsid w:val="008831F5"/>
    <w:rsid w:val="008842D8"/>
    <w:rsid w:val="00891B15"/>
    <w:rsid w:val="0089529D"/>
    <w:rsid w:val="008A1BCA"/>
    <w:rsid w:val="008A2EF7"/>
    <w:rsid w:val="008B2CD0"/>
    <w:rsid w:val="008B2F9E"/>
    <w:rsid w:val="008C3CB6"/>
    <w:rsid w:val="008C5221"/>
    <w:rsid w:val="008E4215"/>
    <w:rsid w:val="008E4D98"/>
    <w:rsid w:val="008F3AB9"/>
    <w:rsid w:val="00903111"/>
    <w:rsid w:val="00904EF9"/>
    <w:rsid w:val="00916739"/>
    <w:rsid w:val="00920AE7"/>
    <w:rsid w:val="00921BB4"/>
    <w:rsid w:val="0092207C"/>
    <w:rsid w:val="00925156"/>
    <w:rsid w:val="0092642D"/>
    <w:rsid w:val="00931564"/>
    <w:rsid w:val="00935A2A"/>
    <w:rsid w:val="0094418C"/>
    <w:rsid w:val="0094796A"/>
    <w:rsid w:val="00947BBF"/>
    <w:rsid w:val="00952B45"/>
    <w:rsid w:val="00962CA1"/>
    <w:rsid w:val="00963AE9"/>
    <w:rsid w:val="0096442C"/>
    <w:rsid w:val="009644ED"/>
    <w:rsid w:val="0096680B"/>
    <w:rsid w:val="00966D85"/>
    <w:rsid w:val="00967C0D"/>
    <w:rsid w:val="00967CCE"/>
    <w:rsid w:val="009709F9"/>
    <w:rsid w:val="00970B4E"/>
    <w:rsid w:val="00972DC8"/>
    <w:rsid w:val="00972EAB"/>
    <w:rsid w:val="00976206"/>
    <w:rsid w:val="00977508"/>
    <w:rsid w:val="009800C1"/>
    <w:rsid w:val="009809C4"/>
    <w:rsid w:val="00983EFA"/>
    <w:rsid w:val="0099266D"/>
    <w:rsid w:val="009A3E59"/>
    <w:rsid w:val="009B0474"/>
    <w:rsid w:val="009B0E02"/>
    <w:rsid w:val="009B21FA"/>
    <w:rsid w:val="009B2EC2"/>
    <w:rsid w:val="009C1E1C"/>
    <w:rsid w:val="009D10FE"/>
    <w:rsid w:val="009D4B36"/>
    <w:rsid w:val="009D4CE6"/>
    <w:rsid w:val="009D5DEE"/>
    <w:rsid w:val="009D61E4"/>
    <w:rsid w:val="009D6B45"/>
    <w:rsid w:val="009F1C49"/>
    <w:rsid w:val="009F1D1C"/>
    <w:rsid w:val="009F2A0F"/>
    <w:rsid w:val="009F4F99"/>
    <w:rsid w:val="009F7AD6"/>
    <w:rsid w:val="00A02D09"/>
    <w:rsid w:val="00A0691B"/>
    <w:rsid w:val="00A10034"/>
    <w:rsid w:val="00A15717"/>
    <w:rsid w:val="00A22729"/>
    <w:rsid w:val="00A253FD"/>
    <w:rsid w:val="00A268C6"/>
    <w:rsid w:val="00A31F4F"/>
    <w:rsid w:val="00A41A83"/>
    <w:rsid w:val="00A462A5"/>
    <w:rsid w:val="00A47ECB"/>
    <w:rsid w:val="00A512E1"/>
    <w:rsid w:val="00A61708"/>
    <w:rsid w:val="00A650BC"/>
    <w:rsid w:val="00A76245"/>
    <w:rsid w:val="00A81FF1"/>
    <w:rsid w:val="00A83A44"/>
    <w:rsid w:val="00A83D78"/>
    <w:rsid w:val="00A90DA2"/>
    <w:rsid w:val="00AA30B8"/>
    <w:rsid w:val="00AB3148"/>
    <w:rsid w:val="00AB3285"/>
    <w:rsid w:val="00AB5ED8"/>
    <w:rsid w:val="00AB6AD9"/>
    <w:rsid w:val="00AB6C17"/>
    <w:rsid w:val="00AD327C"/>
    <w:rsid w:val="00AD35B5"/>
    <w:rsid w:val="00AD3C9E"/>
    <w:rsid w:val="00AE2DFF"/>
    <w:rsid w:val="00AF1023"/>
    <w:rsid w:val="00AF177C"/>
    <w:rsid w:val="00AF3FF7"/>
    <w:rsid w:val="00AF7C8D"/>
    <w:rsid w:val="00B03E59"/>
    <w:rsid w:val="00B11529"/>
    <w:rsid w:val="00B15E11"/>
    <w:rsid w:val="00B27268"/>
    <w:rsid w:val="00B31211"/>
    <w:rsid w:val="00B32E15"/>
    <w:rsid w:val="00B3431A"/>
    <w:rsid w:val="00B373F4"/>
    <w:rsid w:val="00B40706"/>
    <w:rsid w:val="00B44833"/>
    <w:rsid w:val="00B47C43"/>
    <w:rsid w:val="00B51792"/>
    <w:rsid w:val="00B52EF5"/>
    <w:rsid w:val="00B54E5D"/>
    <w:rsid w:val="00B60AD0"/>
    <w:rsid w:val="00B62A3C"/>
    <w:rsid w:val="00B63021"/>
    <w:rsid w:val="00B6342E"/>
    <w:rsid w:val="00B71EBA"/>
    <w:rsid w:val="00B72028"/>
    <w:rsid w:val="00B86D93"/>
    <w:rsid w:val="00B87E58"/>
    <w:rsid w:val="00B9082C"/>
    <w:rsid w:val="00B9377B"/>
    <w:rsid w:val="00B94EBF"/>
    <w:rsid w:val="00B94FCF"/>
    <w:rsid w:val="00BA293A"/>
    <w:rsid w:val="00BB07B1"/>
    <w:rsid w:val="00BB1F2C"/>
    <w:rsid w:val="00BB556C"/>
    <w:rsid w:val="00BB62DC"/>
    <w:rsid w:val="00BC5450"/>
    <w:rsid w:val="00BD6AA7"/>
    <w:rsid w:val="00BD6CBE"/>
    <w:rsid w:val="00BD7F95"/>
    <w:rsid w:val="00BE2F12"/>
    <w:rsid w:val="00BE3A26"/>
    <w:rsid w:val="00BE4BD4"/>
    <w:rsid w:val="00BE6C82"/>
    <w:rsid w:val="00BE6FE7"/>
    <w:rsid w:val="00BF6C17"/>
    <w:rsid w:val="00C03410"/>
    <w:rsid w:val="00C054E0"/>
    <w:rsid w:val="00C06D61"/>
    <w:rsid w:val="00C078CF"/>
    <w:rsid w:val="00C147FA"/>
    <w:rsid w:val="00C1487C"/>
    <w:rsid w:val="00C15216"/>
    <w:rsid w:val="00C24C03"/>
    <w:rsid w:val="00C269CB"/>
    <w:rsid w:val="00C31CA5"/>
    <w:rsid w:val="00C3282A"/>
    <w:rsid w:val="00C32864"/>
    <w:rsid w:val="00C36052"/>
    <w:rsid w:val="00C41C87"/>
    <w:rsid w:val="00C46416"/>
    <w:rsid w:val="00C538DF"/>
    <w:rsid w:val="00C53CA3"/>
    <w:rsid w:val="00C54AFE"/>
    <w:rsid w:val="00C55EF5"/>
    <w:rsid w:val="00C72204"/>
    <w:rsid w:val="00C86BD9"/>
    <w:rsid w:val="00C93699"/>
    <w:rsid w:val="00C9621B"/>
    <w:rsid w:val="00CB26D5"/>
    <w:rsid w:val="00CB3CAB"/>
    <w:rsid w:val="00CD352E"/>
    <w:rsid w:val="00CD36A5"/>
    <w:rsid w:val="00CD7E7A"/>
    <w:rsid w:val="00CE32F6"/>
    <w:rsid w:val="00CE578A"/>
    <w:rsid w:val="00CE7566"/>
    <w:rsid w:val="00CF05F2"/>
    <w:rsid w:val="00D05434"/>
    <w:rsid w:val="00D060CB"/>
    <w:rsid w:val="00D06D60"/>
    <w:rsid w:val="00D10743"/>
    <w:rsid w:val="00D15006"/>
    <w:rsid w:val="00D24772"/>
    <w:rsid w:val="00D24FA6"/>
    <w:rsid w:val="00D3074D"/>
    <w:rsid w:val="00D307DC"/>
    <w:rsid w:val="00D44A32"/>
    <w:rsid w:val="00D44BBC"/>
    <w:rsid w:val="00D55A5D"/>
    <w:rsid w:val="00D572B5"/>
    <w:rsid w:val="00D6712D"/>
    <w:rsid w:val="00D7281A"/>
    <w:rsid w:val="00D7453A"/>
    <w:rsid w:val="00D845C1"/>
    <w:rsid w:val="00D97545"/>
    <w:rsid w:val="00DA3055"/>
    <w:rsid w:val="00DA48B7"/>
    <w:rsid w:val="00DA7C40"/>
    <w:rsid w:val="00DB4CF7"/>
    <w:rsid w:val="00DB5A44"/>
    <w:rsid w:val="00DB758A"/>
    <w:rsid w:val="00DC5BD3"/>
    <w:rsid w:val="00DC74DF"/>
    <w:rsid w:val="00DD1AA6"/>
    <w:rsid w:val="00DD3A83"/>
    <w:rsid w:val="00DE1CF1"/>
    <w:rsid w:val="00DE6D2A"/>
    <w:rsid w:val="00DF1EC5"/>
    <w:rsid w:val="00DF3617"/>
    <w:rsid w:val="00E131AA"/>
    <w:rsid w:val="00E15838"/>
    <w:rsid w:val="00E21B92"/>
    <w:rsid w:val="00E23428"/>
    <w:rsid w:val="00E27060"/>
    <w:rsid w:val="00E27197"/>
    <w:rsid w:val="00E33889"/>
    <w:rsid w:val="00E37DF2"/>
    <w:rsid w:val="00E44268"/>
    <w:rsid w:val="00E4434E"/>
    <w:rsid w:val="00E45E20"/>
    <w:rsid w:val="00E4727D"/>
    <w:rsid w:val="00E4767B"/>
    <w:rsid w:val="00E63DAE"/>
    <w:rsid w:val="00E70B39"/>
    <w:rsid w:val="00E73D09"/>
    <w:rsid w:val="00E764BE"/>
    <w:rsid w:val="00E77FBA"/>
    <w:rsid w:val="00E85266"/>
    <w:rsid w:val="00E94247"/>
    <w:rsid w:val="00E94958"/>
    <w:rsid w:val="00E97F30"/>
    <w:rsid w:val="00EB2C4C"/>
    <w:rsid w:val="00EB3999"/>
    <w:rsid w:val="00EB5AAC"/>
    <w:rsid w:val="00EB5D76"/>
    <w:rsid w:val="00EC0001"/>
    <w:rsid w:val="00EC6295"/>
    <w:rsid w:val="00ED3855"/>
    <w:rsid w:val="00ED59C2"/>
    <w:rsid w:val="00ED69E1"/>
    <w:rsid w:val="00EF0A9C"/>
    <w:rsid w:val="00EF2608"/>
    <w:rsid w:val="00F02255"/>
    <w:rsid w:val="00F0362B"/>
    <w:rsid w:val="00F059B1"/>
    <w:rsid w:val="00F13682"/>
    <w:rsid w:val="00F20896"/>
    <w:rsid w:val="00F239D1"/>
    <w:rsid w:val="00F26461"/>
    <w:rsid w:val="00F26721"/>
    <w:rsid w:val="00F32990"/>
    <w:rsid w:val="00F33EAD"/>
    <w:rsid w:val="00F34FD6"/>
    <w:rsid w:val="00F3560C"/>
    <w:rsid w:val="00F409D6"/>
    <w:rsid w:val="00F474CD"/>
    <w:rsid w:val="00F50A12"/>
    <w:rsid w:val="00F60618"/>
    <w:rsid w:val="00F62FF8"/>
    <w:rsid w:val="00F722EA"/>
    <w:rsid w:val="00F72818"/>
    <w:rsid w:val="00F72DE0"/>
    <w:rsid w:val="00F907CC"/>
    <w:rsid w:val="00F90DF5"/>
    <w:rsid w:val="00F92079"/>
    <w:rsid w:val="00F977C7"/>
    <w:rsid w:val="00FA2FB8"/>
    <w:rsid w:val="00FA3752"/>
    <w:rsid w:val="00FA59EA"/>
    <w:rsid w:val="00FA6665"/>
    <w:rsid w:val="00FA7069"/>
    <w:rsid w:val="00FB0638"/>
    <w:rsid w:val="00FB250D"/>
    <w:rsid w:val="00FB46F2"/>
    <w:rsid w:val="00FB5E9D"/>
    <w:rsid w:val="00FC5070"/>
    <w:rsid w:val="00FC5F4D"/>
    <w:rsid w:val="00FD30A6"/>
    <w:rsid w:val="00FD775C"/>
    <w:rsid w:val="00FE2177"/>
    <w:rsid w:val="00FE2420"/>
    <w:rsid w:val="00FE64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AD6"/>
    <w:pPr>
      <w:widowControl w:val="0"/>
      <w:jc w:val="both"/>
    </w:pPr>
    <w:rPr>
      <w:szCs w:val="24"/>
    </w:rPr>
  </w:style>
  <w:style w:type="paragraph" w:styleId="Heading1">
    <w:name w:val="heading 1"/>
    <w:basedOn w:val="Normal"/>
    <w:link w:val="Heading1Char"/>
    <w:uiPriority w:val="99"/>
    <w:qFormat/>
    <w:rsid w:val="006D08CA"/>
    <w:pPr>
      <w:widowControl/>
      <w:spacing w:after="72"/>
      <w:jc w:val="left"/>
      <w:outlineLvl w:val="0"/>
    </w:pPr>
    <w:rPr>
      <w:rFonts w:ascii="ＭＳ Ｐゴシック" w:eastAsia="ＭＳ Ｐゴシック" w:hAnsi="ＭＳ Ｐゴシック" w:cs="ＭＳ Ｐゴシック"/>
      <w:kern w:val="36"/>
      <w:sz w:val="24"/>
    </w:rPr>
  </w:style>
  <w:style w:type="paragraph" w:styleId="Heading3">
    <w:name w:val="heading 3"/>
    <w:basedOn w:val="Normal"/>
    <w:link w:val="Heading3Char"/>
    <w:uiPriority w:val="99"/>
    <w:qFormat/>
    <w:rsid w:val="006D08CA"/>
    <w:pPr>
      <w:widowControl/>
      <w:spacing w:after="72"/>
      <w:jc w:val="left"/>
      <w:outlineLvl w:val="2"/>
    </w:pPr>
    <w:rPr>
      <w:rFonts w:ascii="ＭＳ Ｐゴシック" w:eastAsia="ＭＳ Ｐゴシック" w:hAnsi="ＭＳ Ｐゴシック" w:cs="ＭＳ Ｐゴシック"/>
      <w:kern w:val="0"/>
      <w:sz w:val="24"/>
    </w:rPr>
  </w:style>
  <w:style w:type="paragraph" w:styleId="Heading4">
    <w:name w:val="heading 4"/>
    <w:basedOn w:val="Normal"/>
    <w:link w:val="Heading4Char"/>
    <w:uiPriority w:val="99"/>
    <w:qFormat/>
    <w:rsid w:val="006D08CA"/>
    <w:pPr>
      <w:widowControl/>
      <w:spacing w:after="72"/>
      <w:jc w:val="left"/>
      <w:outlineLvl w:val="3"/>
    </w:pPr>
    <w:rPr>
      <w:rFonts w:ascii="ＭＳ Ｐゴシック" w:eastAsia="ＭＳ Ｐゴシック" w:hAnsi="ＭＳ Ｐゴシック" w:cs="ＭＳ Ｐゴシック"/>
      <w:kern w:val="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7EB2"/>
    <w:rPr>
      <w:rFonts w:ascii="Arial" w:eastAsia="ＭＳ ゴシック" w:hAnsi="Arial" w:cs="Times New Roman"/>
      <w:sz w:val="24"/>
      <w:szCs w:val="24"/>
    </w:rPr>
  </w:style>
  <w:style w:type="character" w:customStyle="1" w:styleId="Heading3Char">
    <w:name w:val="Heading 3 Char"/>
    <w:basedOn w:val="DefaultParagraphFont"/>
    <w:link w:val="Heading3"/>
    <w:uiPriority w:val="99"/>
    <w:semiHidden/>
    <w:locked/>
    <w:rsid w:val="00147EB2"/>
    <w:rPr>
      <w:rFonts w:ascii="Arial" w:eastAsia="ＭＳ ゴシック" w:hAnsi="Arial" w:cs="Times New Roman"/>
      <w:sz w:val="24"/>
      <w:szCs w:val="24"/>
    </w:rPr>
  </w:style>
  <w:style w:type="character" w:customStyle="1" w:styleId="Heading4Char">
    <w:name w:val="Heading 4 Char"/>
    <w:basedOn w:val="DefaultParagraphFont"/>
    <w:link w:val="Heading4"/>
    <w:uiPriority w:val="99"/>
    <w:semiHidden/>
    <w:locked/>
    <w:rsid w:val="00147EB2"/>
    <w:rPr>
      <w:rFonts w:cs="Times New Roman"/>
      <w:b/>
      <w:bCs/>
      <w:sz w:val="24"/>
      <w:szCs w:val="24"/>
    </w:rPr>
  </w:style>
  <w:style w:type="paragraph" w:customStyle="1" w:styleId="89">
    <w:name w:val="一太郎8/9"/>
    <w:uiPriority w:val="99"/>
    <w:rsid w:val="009F7AD6"/>
    <w:pPr>
      <w:widowControl w:val="0"/>
      <w:wordWrap w:val="0"/>
      <w:autoSpaceDE w:val="0"/>
      <w:autoSpaceDN w:val="0"/>
      <w:adjustRightInd w:val="0"/>
      <w:spacing w:line="246" w:lineRule="atLeast"/>
      <w:jc w:val="both"/>
    </w:pPr>
    <w:rPr>
      <w:rFonts w:ascii="Times New Roman" w:hAnsi="Times New Roman"/>
      <w:spacing w:val="4"/>
      <w:kern w:val="0"/>
      <w:szCs w:val="21"/>
    </w:rPr>
  </w:style>
  <w:style w:type="paragraph" w:styleId="BodyTextIndent">
    <w:name w:val="Body Text Indent"/>
    <w:basedOn w:val="Normal"/>
    <w:link w:val="BodyTextIndentChar"/>
    <w:uiPriority w:val="99"/>
    <w:rsid w:val="009F7AD6"/>
    <w:pPr>
      <w:ind w:left="254" w:hangingChars="121" w:hanging="254"/>
    </w:pPr>
    <w:rPr>
      <w:rFonts w:ascii="ＭＳ 明朝" w:hAnsi="ＭＳ 明朝"/>
    </w:rPr>
  </w:style>
  <w:style w:type="character" w:customStyle="1" w:styleId="BodyTextIndentChar">
    <w:name w:val="Body Text Indent Char"/>
    <w:basedOn w:val="DefaultParagraphFont"/>
    <w:link w:val="BodyTextIndent"/>
    <w:uiPriority w:val="99"/>
    <w:semiHidden/>
    <w:locked/>
    <w:rsid w:val="00147EB2"/>
    <w:rPr>
      <w:rFonts w:cs="Times New Roman"/>
      <w:sz w:val="24"/>
      <w:szCs w:val="24"/>
    </w:rPr>
  </w:style>
  <w:style w:type="paragraph" w:styleId="BodyTextIndent2">
    <w:name w:val="Body Text Indent 2"/>
    <w:basedOn w:val="Normal"/>
    <w:link w:val="BodyTextIndent2Char"/>
    <w:uiPriority w:val="99"/>
    <w:rsid w:val="009F7AD6"/>
    <w:pPr>
      <w:ind w:left="283" w:hangingChars="135" w:hanging="283"/>
    </w:pPr>
    <w:rPr>
      <w:rFonts w:ascii="ＭＳ 明朝" w:hAnsi="ＭＳ 明朝"/>
      <w:color w:val="3366FF"/>
    </w:rPr>
  </w:style>
  <w:style w:type="character" w:customStyle="1" w:styleId="BodyTextIndent2Char">
    <w:name w:val="Body Text Indent 2 Char"/>
    <w:basedOn w:val="DefaultParagraphFont"/>
    <w:link w:val="BodyTextIndent2"/>
    <w:uiPriority w:val="99"/>
    <w:semiHidden/>
    <w:locked/>
    <w:rsid w:val="00147EB2"/>
    <w:rPr>
      <w:rFonts w:cs="Times New Roman"/>
      <w:sz w:val="24"/>
      <w:szCs w:val="24"/>
    </w:rPr>
  </w:style>
  <w:style w:type="paragraph" w:styleId="BodyTextIndent3">
    <w:name w:val="Body Text Indent 3"/>
    <w:basedOn w:val="Normal"/>
    <w:link w:val="BodyTextIndent3Char"/>
    <w:uiPriority w:val="99"/>
    <w:rsid w:val="009F7AD6"/>
    <w:pPr>
      <w:ind w:leftChars="676" w:left="1701" w:hangingChars="134" w:hanging="281"/>
    </w:pPr>
  </w:style>
  <w:style w:type="character" w:customStyle="1" w:styleId="BodyTextIndent3Char">
    <w:name w:val="Body Text Indent 3 Char"/>
    <w:basedOn w:val="DefaultParagraphFont"/>
    <w:link w:val="BodyTextIndent3"/>
    <w:uiPriority w:val="99"/>
    <w:semiHidden/>
    <w:locked/>
    <w:rsid w:val="00147EB2"/>
    <w:rPr>
      <w:rFonts w:cs="Times New Roman"/>
      <w:sz w:val="16"/>
      <w:szCs w:val="16"/>
    </w:rPr>
  </w:style>
  <w:style w:type="paragraph" w:customStyle="1" w:styleId="font5">
    <w:name w:val="font5"/>
    <w:basedOn w:val="Normal"/>
    <w:uiPriority w:val="99"/>
    <w:rsid w:val="009F7AD6"/>
    <w:pPr>
      <w:widowControl/>
      <w:spacing w:before="100" w:beforeAutospacing="1" w:after="100" w:afterAutospacing="1"/>
      <w:jc w:val="left"/>
    </w:pPr>
    <w:rPr>
      <w:rFonts w:ascii="ＭＳ Ｐゴシック" w:eastAsia="ＭＳ Ｐゴシック" w:hAnsi="ＭＳ Ｐゴシック" w:cs="Arial Unicode MS"/>
      <w:kern w:val="0"/>
      <w:sz w:val="12"/>
      <w:szCs w:val="12"/>
    </w:rPr>
  </w:style>
  <w:style w:type="paragraph" w:customStyle="1" w:styleId="xl24">
    <w:name w:val="xl24"/>
    <w:basedOn w:val="Normal"/>
    <w:uiPriority w:val="99"/>
    <w:rsid w:val="009F7AD6"/>
    <w:pPr>
      <w:widowControl/>
      <w:spacing w:before="100" w:beforeAutospacing="1" w:after="100" w:afterAutospacing="1"/>
      <w:jc w:val="center"/>
    </w:pPr>
    <w:rPr>
      <w:rFonts w:ascii="Arial Unicode MS" w:hAnsi="Arial Unicode MS" w:cs="Arial Unicode MS"/>
      <w:kern w:val="0"/>
      <w:sz w:val="24"/>
    </w:rPr>
  </w:style>
  <w:style w:type="paragraph" w:customStyle="1" w:styleId="xl25">
    <w:name w:val="xl25"/>
    <w:basedOn w:val="Normal"/>
    <w:uiPriority w:val="99"/>
    <w:rsid w:val="009F7AD6"/>
    <w:pPr>
      <w:widowControl/>
      <w:pBdr>
        <w:lef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6">
    <w:name w:val="xl26"/>
    <w:basedOn w:val="Normal"/>
    <w:uiPriority w:val="99"/>
    <w:rsid w:val="009F7AD6"/>
    <w:pPr>
      <w:widowControl/>
      <w:pBdr>
        <w:left w:val="single" w:sz="4" w:space="0" w:color="auto"/>
        <w:bottom w:val="single" w:sz="8" w:space="0" w:color="auto"/>
      </w:pBdr>
      <w:spacing w:before="100" w:beforeAutospacing="1" w:after="100" w:afterAutospacing="1"/>
      <w:jc w:val="left"/>
    </w:pPr>
    <w:rPr>
      <w:rFonts w:ascii="Arial Unicode MS" w:hAnsi="Arial Unicode MS" w:cs="Arial Unicode MS"/>
      <w:kern w:val="0"/>
      <w:sz w:val="24"/>
    </w:rPr>
  </w:style>
  <w:style w:type="paragraph" w:customStyle="1" w:styleId="xl27">
    <w:name w:val="xl27"/>
    <w:basedOn w:val="Normal"/>
    <w:uiPriority w:val="99"/>
    <w:rsid w:val="009F7AD6"/>
    <w:pPr>
      <w:widowControl/>
      <w:pBdr>
        <w:bottom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8">
    <w:name w:val="xl28"/>
    <w:basedOn w:val="Normal"/>
    <w:uiPriority w:val="99"/>
    <w:rsid w:val="009F7AD6"/>
    <w:pPr>
      <w:widowControl/>
      <w:pBdr>
        <w:top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29">
    <w:name w:val="xl29"/>
    <w:basedOn w:val="Normal"/>
    <w:uiPriority w:val="99"/>
    <w:rsid w:val="009F7AD6"/>
    <w:pPr>
      <w:widowControl/>
      <w:pBdr>
        <w:bottom w:val="single" w:sz="8"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0">
    <w:name w:val="xl30"/>
    <w:basedOn w:val="Normal"/>
    <w:uiPriority w:val="99"/>
    <w:rsid w:val="009F7AD6"/>
    <w:pPr>
      <w:widowControl/>
      <w:pBdr>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1">
    <w:name w:val="xl31"/>
    <w:basedOn w:val="Normal"/>
    <w:uiPriority w:val="99"/>
    <w:rsid w:val="009F7AD6"/>
    <w:pPr>
      <w:widowControl/>
      <w:pBdr>
        <w:left w:val="single" w:sz="4" w:space="0" w:color="auto"/>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2">
    <w:name w:val="xl32"/>
    <w:basedOn w:val="Normal"/>
    <w:uiPriority w:val="99"/>
    <w:rsid w:val="009F7AD6"/>
    <w:pPr>
      <w:widowControl/>
      <w:pBdr>
        <w:bottom w:val="single" w:sz="4" w:space="0" w:color="auto"/>
        <w:right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3">
    <w:name w:val="xl33"/>
    <w:basedOn w:val="Normal"/>
    <w:uiPriority w:val="99"/>
    <w:rsid w:val="009F7AD6"/>
    <w:pPr>
      <w:widowControl/>
      <w:pBdr>
        <w:left w:val="single" w:sz="4" w:space="0" w:color="auto"/>
        <w:bottom w:val="single" w:sz="4" w:space="0" w:color="auto"/>
      </w:pBdr>
      <w:spacing w:before="100" w:beforeAutospacing="1" w:after="100" w:afterAutospacing="1"/>
      <w:jc w:val="left"/>
    </w:pPr>
    <w:rPr>
      <w:rFonts w:ascii="Arial Unicode MS" w:hAnsi="Arial Unicode MS" w:cs="Arial Unicode MS"/>
      <w:kern w:val="0"/>
      <w:sz w:val="24"/>
    </w:rPr>
  </w:style>
  <w:style w:type="paragraph" w:customStyle="1" w:styleId="xl34">
    <w:name w:val="xl34"/>
    <w:basedOn w:val="Normal"/>
    <w:uiPriority w:val="99"/>
    <w:rsid w:val="009F7AD6"/>
    <w:pPr>
      <w:widowControl/>
      <w:spacing w:before="100" w:beforeAutospacing="1" w:after="100" w:afterAutospacing="1"/>
      <w:jc w:val="left"/>
    </w:pPr>
    <w:rPr>
      <w:rFonts w:ascii="ＭＳ Ｐゴシック" w:eastAsia="ＭＳ Ｐゴシック" w:hAnsi="ＭＳ Ｐゴシック" w:cs="Arial Unicode MS"/>
      <w:kern w:val="0"/>
      <w:sz w:val="32"/>
      <w:szCs w:val="32"/>
      <w:u w:val="single"/>
    </w:rPr>
  </w:style>
  <w:style w:type="paragraph" w:customStyle="1" w:styleId="xl35">
    <w:name w:val="xl35"/>
    <w:basedOn w:val="Normal"/>
    <w:uiPriority w:val="99"/>
    <w:rsid w:val="009F7AD6"/>
    <w:pPr>
      <w:widowControl/>
      <w:pBdr>
        <w:top w:val="single" w:sz="8" w:space="0" w:color="auto"/>
        <w:lef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6">
    <w:name w:val="xl36"/>
    <w:basedOn w:val="Normal"/>
    <w:uiPriority w:val="99"/>
    <w:rsid w:val="009F7AD6"/>
    <w:pPr>
      <w:widowControl/>
      <w:pBdr>
        <w:top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7">
    <w:name w:val="xl37"/>
    <w:basedOn w:val="Normal"/>
    <w:uiPriority w:val="99"/>
    <w:rsid w:val="009F7AD6"/>
    <w:pPr>
      <w:widowControl/>
      <w:pBdr>
        <w:top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8">
    <w:name w:val="xl38"/>
    <w:basedOn w:val="Normal"/>
    <w:uiPriority w:val="99"/>
    <w:rsid w:val="009F7AD6"/>
    <w:pPr>
      <w:widowControl/>
      <w:pBdr>
        <w:top w:val="single" w:sz="8" w:space="0" w:color="auto"/>
        <w:righ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39">
    <w:name w:val="xl39"/>
    <w:basedOn w:val="Normal"/>
    <w:uiPriority w:val="99"/>
    <w:rsid w:val="009F7AD6"/>
    <w:pPr>
      <w:widowControl/>
      <w:pBdr>
        <w:lef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0">
    <w:name w:val="xl40"/>
    <w:basedOn w:val="Normal"/>
    <w:uiPriority w:val="99"/>
    <w:rsid w:val="009F7AD6"/>
    <w:pPr>
      <w:widowControl/>
      <w:pBdr>
        <w:right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1">
    <w:name w:val="xl41"/>
    <w:basedOn w:val="Normal"/>
    <w:uiPriority w:val="99"/>
    <w:rsid w:val="009F7AD6"/>
    <w:pPr>
      <w:widowControl/>
      <w:pBdr>
        <w:left w:val="single" w:sz="8" w:space="0" w:color="auto"/>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2">
    <w:name w:val="xl42"/>
    <w:basedOn w:val="Normal"/>
    <w:uiPriority w:val="99"/>
    <w:rsid w:val="009F7AD6"/>
    <w:pPr>
      <w:widowControl/>
      <w:pBdr>
        <w:bottom w:val="single" w:sz="8" w:space="0" w:color="auto"/>
      </w:pBdr>
      <w:spacing w:before="100" w:beforeAutospacing="1" w:after="100" w:afterAutospacing="1"/>
      <w:jc w:val="center"/>
    </w:pPr>
    <w:rPr>
      <w:rFonts w:ascii="Arial Unicode MS" w:hAnsi="Arial Unicode MS" w:cs="Arial Unicode MS"/>
      <w:kern w:val="0"/>
      <w:sz w:val="24"/>
    </w:rPr>
  </w:style>
  <w:style w:type="paragraph" w:customStyle="1" w:styleId="xl43">
    <w:name w:val="xl43"/>
    <w:basedOn w:val="Normal"/>
    <w:uiPriority w:val="99"/>
    <w:rsid w:val="009F7AD6"/>
    <w:pPr>
      <w:widowControl/>
      <w:pBdr>
        <w:bottom w:val="single" w:sz="8" w:space="0" w:color="auto"/>
        <w:right w:val="single" w:sz="8" w:space="0" w:color="auto"/>
      </w:pBdr>
      <w:spacing w:before="100" w:beforeAutospacing="1" w:after="100" w:afterAutospacing="1"/>
      <w:jc w:val="center"/>
    </w:pPr>
    <w:rPr>
      <w:rFonts w:ascii="Arial Unicode MS" w:hAnsi="Arial Unicode MS" w:cs="Arial Unicode MS"/>
      <w:kern w:val="0"/>
      <w:sz w:val="24"/>
    </w:rPr>
  </w:style>
  <w:style w:type="paragraph" w:styleId="Date">
    <w:name w:val="Date"/>
    <w:basedOn w:val="Normal"/>
    <w:next w:val="Normal"/>
    <w:link w:val="DateChar"/>
    <w:uiPriority w:val="99"/>
    <w:rsid w:val="009F7AD6"/>
    <w:rPr>
      <w:color w:val="000000"/>
    </w:rPr>
  </w:style>
  <w:style w:type="character" w:customStyle="1" w:styleId="DateChar">
    <w:name w:val="Date Char"/>
    <w:basedOn w:val="DefaultParagraphFont"/>
    <w:link w:val="Date"/>
    <w:uiPriority w:val="99"/>
    <w:semiHidden/>
    <w:locked/>
    <w:rsid w:val="00147EB2"/>
    <w:rPr>
      <w:rFonts w:cs="Times New Roman"/>
      <w:sz w:val="24"/>
      <w:szCs w:val="24"/>
    </w:rPr>
  </w:style>
  <w:style w:type="paragraph" w:styleId="BlockText">
    <w:name w:val="Block Text"/>
    <w:basedOn w:val="Normal"/>
    <w:uiPriority w:val="99"/>
    <w:rsid w:val="009F7AD6"/>
    <w:pPr>
      <w:ind w:leftChars="135" w:left="283" w:rightChars="2396" w:right="5032" w:firstLineChars="68" w:firstLine="143"/>
    </w:pPr>
    <w:rPr>
      <w:color w:val="000000"/>
    </w:rPr>
  </w:style>
  <w:style w:type="paragraph" w:styleId="BodyText">
    <w:name w:val="Body Text"/>
    <w:basedOn w:val="Normal"/>
    <w:link w:val="BodyTextChar"/>
    <w:uiPriority w:val="99"/>
    <w:rsid w:val="009F7AD6"/>
    <w:pPr>
      <w:ind w:rightChars="33" w:right="69"/>
    </w:pPr>
    <w:rPr>
      <w:color w:val="000000"/>
    </w:rPr>
  </w:style>
  <w:style w:type="character" w:customStyle="1" w:styleId="BodyTextChar">
    <w:name w:val="Body Text Char"/>
    <w:basedOn w:val="DefaultParagraphFont"/>
    <w:link w:val="BodyText"/>
    <w:uiPriority w:val="99"/>
    <w:semiHidden/>
    <w:locked/>
    <w:rsid w:val="00147EB2"/>
    <w:rPr>
      <w:rFonts w:cs="Times New Roman"/>
      <w:sz w:val="24"/>
      <w:szCs w:val="24"/>
    </w:rPr>
  </w:style>
  <w:style w:type="paragraph" w:styleId="NormalWeb">
    <w:name w:val="Normal (Web)"/>
    <w:basedOn w:val="Normal"/>
    <w:uiPriority w:val="99"/>
    <w:rsid w:val="009F7AD6"/>
    <w:pPr>
      <w:widowControl/>
      <w:spacing w:before="100" w:beforeAutospacing="1" w:after="100" w:afterAutospacing="1"/>
      <w:jc w:val="left"/>
    </w:pPr>
    <w:rPr>
      <w:rFonts w:ascii="Arial Unicode MS" w:hAnsi="Arial Unicode MS" w:cs="Arial Unicode MS"/>
      <w:color w:val="000000"/>
      <w:kern w:val="0"/>
      <w:sz w:val="24"/>
    </w:rPr>
  </w:style>
  <w:style w:type="paragraph" w:styleId="Header">
    <w:name w:val="header"/>
    <w:basedOn w:val="Normal"/>
    <w:link w:val="HeaderChar"/>
    <w:uiPriority w:val="99"/>
    <w:rsid w:val="00DD3A83"/>
    <w:pPr>
      <w:tabs>
        <w:tab w:val="center" w:pos="4252"/>
        <w:tab w:val="right" w:pos="8504"/>
      </w:tabs>
      <w:snapToGrid w:val="0"/>
    </w:pPr>
  </w:style>
  <w:style w:type="character" w:customStyle="1" w:styleId="HeaderChar">
    <w:name w:val="Header Char"/>
    <w:basedOn w:val="DefaultParagraphFont"/>
    <w:link w:val="Header"/>
    <w:uiPriority w:val="99"/>
    <w:semiHidden/>
    <w:locked/>
    <w:rsid w:val="00147EB2"/>
    <w:rPr>
      <w:rFonts w:cs="Times New Roman"/>
      <w:sz w:val="24"/>
      <w:szCs w:val="24"/>
    </w:rPr>
  </w:style>
  <w:style w:type="paragraph" w:styleId="Footer">
    <w:name w:val="footer"/>
    <w:basedOn w:val="Normal"/>
    <w:link w:val="FooterChar"/>
    <w:uiPriority w:val="99"/>
    <w:rsid w:val="00ED3855"/>
    <w:pPr>
      <w:tabs>
        <w:tab w:val="center" w:pos="4252"/>
        <w:tab w:val="right" w:pos="8504"/>
      </w:tabs>
      <w:snapToGrid w:val="0"/>
    </w:pPr>
  </w:style>
  <w:style w:type="character" w:customStyle="1" w:styleId="FooterChar">
    <w:name w:val="Footer Char"/>
    <w:basedOn w:val="DefaultParagraphFont"/>
    <w:link w:val="Footer"/>
    <w:uiPriority w:val="99"/>
    <w:locked/>
    <w:rsid w:val="00ED3855"/>
    <w:rPr>
      <w:rFonts w:cs="Times New Roman"/>
      <w:kern w:val="2"/>
      <w:sz w:val="24"/>
      <w:szCs w:val="24"/>
    </w:rPr>
  </w:style>
  <w:style w:type="paragraph" w:styleId="BalloonText">
    <w:name w:val="Balloon Text"/>
    <w:basedOn w:val="Normal"/>
    <w:link w:val="BalloonTextChar"/>
    <w:uiPriority w:val="99"/>
    <w:rsid w:val="00026F9E"/>
    <w:rPr>
      <w:rFonts w:ascii="Arial" w:eastAsia="ＭＳ ゴシック" w:hAnsi="Arial"/>
      <w:sz w:val="18"/>
      <w:szCs w:val="18"/>
    </w:rPr>
  </w:style>
  <w:style w:type="character" w:customStyle="1" w:styleId="BalloonTextChar">
    <w:name w:val="Balloon Text Char"/>
    <w:basedOn w:val="DefaultParagraphFont"/>
    <w:link w:val="BalloonText"/>
    <w:uiPriority w:val="99"/>
    <w:locked/>
    <w:rsid w:val="00026F9E"/>
    <w:rPr>
      <w:rFonts w:ascii="Arial" w:eastAsia="ＭＳ ゴシック" w:hAnsi="Arial" w:cs="Times New Roman"/>
      <w:kern w:val="2"/>
      <w:sz w:val="18"/>
      <w:szCs w:val="18"/>
    </w:rPr>
  </w:style>
  <w:style w:type="character" w:styleId="Strong">
    <w:name w:val="Strong"/>
    <w:basedOn w:val="DefaultParagraphFont"/>
    <w:uiPriority w:val="99"/>
    <w:qFormat/>
    <w:rsid w:val="00473F79"/>
    <w:rPr>
      <w:rFonts w:cs="Times New Roman"/>
      <w:b/>
      <w:bCs/>
    </w:rPr>
  </w:style>
  <w:style w:type="character" w:styleId="Hyperlink">
    <w:name w:val="Hyperlink"/>
    <w:basedOn w:val="DefaultParagraphFont"/>
    <w:uiPriority w:val="99"/>
    <w:rsid w:val="00C15216"/>
    <w:rPr>
      <w:rFonts w:cs="Times New Roman"/>
      <w:color w:val="0000FF"/>
      <w:u w:val="single"/>
    </w:rPr>
  </w:style>
  <w:style w:type="character" w:customStyle="1" w:styleId="hidden1">
    <w:name w:val="hidden1"/>
    <w:basedOn w:val="DefaultParagraphFont"/>
    <w:uiPriority w:val="99"/>
    <w:rsid w:val="006D08CA"/>
    <w:rPr>
      <w:rFonts w:cs="Times New Roman"/>
      <w:vanish/>
    </w:rPr>
  </w:style>
  <w:style w:type="paragraph" w:styleId="ListParagraph">
    <w:name w:val="List Paragraph"/>
    <w:basedOn w:val="Normal"/>
    <w:uiPriority w:val="99"/>
    <w:qFormat/>
    <w:rsid w:val="002001FA"/>
    <w:pPr>
      <w:ind w:leftChars="400" w:left="840"/>
    </w:pPr>
  </w:style>
</w:styles>
</file>

<file path=word/webSettings.xml><?xml version="1.0" encoding="utf-8"?>
<w:webSettings xmlns:r="http://schemas.openxmlformats.org/officeDocument/2006/relationships" xmlns:w="http://schemas.openxmlformats.org/wordprocessingml/2006/main">
  <w:divs>
    <w:div w:id="1221868945">
      <w:marLeft w:val="0"/>
      <w:marRight w:val="0"/>
      <w:marTop w:val="0"/>
      <w:marBottom w:val="0"/>
      <w:divBdr>
        <w:top w:val="none" w:sz="0" w:space="0" w:color="auto"/>
        <w:left w:val="none" w:sz="0" w:space="0" w:color="auto"/>
        <w:bottom w:val="none" w:sz="0" w:space="0" w:color="auto"/>
        <w:right w:val="none" w:sz="0" w:space="0" w:color="auto"/>
      </w:divBdr>
    </w:div>
    <w:div w:id="1221868948">
      <w:marLeft w:val="0"/>
      <w:marRight w:val="0"/>
      <w:marTop w:val="0"/>
      <w:marBottom w:val="0"/>
      <w:divBdr>
        <w:top w:val="none" w:sz="0" w:space="0" w:color="auto"/>
        <w:left w:val="none" w:sz="0" w:space="0" w:color="auto"/>
        <w:bottom w:val="none" w:sz="0" w:space="0" w:color="auto"/>
        <w:right w:val="none" w:sz="0" w:space="0" w:color="auto"/>
      </w:divBdr>
      <w:divsChild>
        <w:div w:id="1221868951">
          <w:marLeft w:val="0"/>
          <w:marRight w:val="0"/>
          <w:marTop w:val="0"/>
          <w:marBottom w:val="0"/>
          <w:divBdr>
            <w:top w:val="single" w:sz="4" w:space="3" w:color="BDBBAE"/>
            <w:left w:val="none" w:sz="0" w:space="0" w:color="auto"/>
            <w:bottom w:val="none" w:sz="0" w:space="0" w:color="auto"/>
            <w:right w:val="none" w:sz="0" w:space="0" w:color="auto"/>
          </w:divBdr>
        </w:div>
        <w:div w:id="1221868952">
          <w:marLeft w:val="0"/>
          <w:marRight w:val="0"/>
          <w:marTop w:val="0"/>
          <w:marBottom w:val="0"/>
          <w:divBdr>
            <w:top w:val="none" w:sz="0" w:space="0" w:color="auto"/>
            <w:left w:val="none" w:sz="0" w:space="0" w:color="auto"/>
            <w:bottom w:val="none" w:sz="0" w:space="0" w:color="auto"/>
            <w:right w:val="none" w:sz="0" w:space="0" w:color="auto"/>
          </w:divBdr>
          <w:divsChild>
            <w:div w:id="1221868949">
              <w:marLeft w:val="0"/>
              <w:marRight w:val="0"/>
              <w:marTop w:val="0"/>
              <w:marBottom w:val="0"/>
              <w:divBdr>
                <w:top w:val="none" w:sz="0" w:space="0" w:color="auto"/>
                <w:left w:val="none" w:sz="0" w:space="0" w:color="auto"/>
                <w:bottom w:val="none" w:sz="0" w:space="0" w:color="auto"/>
                <w:right w:val="none" w:sz="0" w:space="0" w:color="auto"/>
              </w:divBdr>
            </w:div>
          </w:divsChild>
        </w:div>
        <w:div w:id="1221868964">
          <w:marLeft w:val="129"/>
          <w:marRight w:val="0"/>
          <w:marTop w:val="0"/>
          <w:marBottom w:val="0"/>
          <w:divBdr>
            <w:top w:val="none" w:sz="0" w:space="0" w:color="auto"/>
            <w:left w:val="none" w:sz="0" w:space="0" w:color="auto"/>
            <w:bottom w:val="none" w:sz="0" w:space="0" w:color="auto"/>
            <w:right w:val="none" w:sz="0" w:space="0" w:color="auto"/>
          </w:divBdr>
          <w:divsChild>
            <w:div w:id="1221868956">
              <w:marLeft w:val="0"/>
              <w:marRight w:val="90"/>
              <w:marTop w:val="283"/>
              <w:marBottom w:val="0"/>
              <w:divBdr>
                <w:top w:val="none" w:sz="0" w:space="0" w:color="auto"/>
                <w:left w:val="none" w:sz="0" w:space="0" w:color="auto"/>
                <w:bottom w:val="none" w:sz="0" w:space="0" w:color="auto"/>
                <w:right w:val="none" w:sz="0" w:space="0" w:color="auto"/>
              </w:divBdr>
            </w:div>
          </w:divsChild>
        </w:div>
        <w:div w:id="1221868968">
          <w:marLeft w:val="0"/>
          <w:marRight w:val="0"/>
          <w:marTop w:val="0"/>
          <w:marBottom w:val="129"/>
          <w:divBdr>
            <w:top w:val="none" w:sz="0" w:space="0" w:color="auto"/>
            <w:left w:val="none" w:sz="0" w:space="0" w:color="auto"/>
            <w:bottom w:val="none" w:sz="0" w:space="0" w:color="auto"/>
            <w:right w:val="none" w:sz="0" w:space="0" w:color="auto"/>
          </w:divBdr>
          <w:divsChild>
            <w:div w:id="1221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8957">
      <w:marLeft w:val="0"/>
      <w:marRight w:val="0"/>
      <w:marTop w:val="0"/>
      <w:marBottom w:val="0"/>
      <w:divBdr>
        <w:top w:val="none" w:sz="0" w:space="0" w:color="auto"/>
        <w:left w:val="none" w:sz="0" w:space="0" w:color="auto"/>
        <w:bottom w:val="none" w:sz="0" w:space="0" w:color="auto"/>
        <w:right w:val="none" w:sz="0" w:space="0" w:color="auto"/>
      </w:divBdr>
      <w:divsChild>
        <w:div w:id="1221868944">
          <w:marLeft w:val="0"/>
          <w:marRight w:val="0"/>
          <w:marTop w:val="0"/>
          <w:marBottom w:val="0"/>
          <w:divBdr>
            <w:top w:val="none" w:sz="0" w:space="0" w:color="auto"/>
            <w:left w:val="threeDEmboss" w:sz="18" w:space="0" w:color="FFD700"/>
            <w:bottom w:val="none" w:sz="0" w:space="0" w:color="auto"/>
            <w:right w:val="threeDEmboss" w:sz="18" w:space="0" w:color="FFD700"/>
          </w:divBdr>
          <w:divsChild>
            <w:div w:id="1221868943">
              <w:marLeft w:val="0"/>
              <w:marRight w:val="0"/>
              <w:marTop w:val="0"/>
              <w:marBottom w:val="0"/>
              <w:divBdr>
                <w:top w:val="none" w:sz="0" w:space="0" w:color="auto"/>
                <w:left w:val="none" w:sz="0" w:space="0" w:color="auto"/>
                <w:bottom w:val="none" w:sz="0" w:space="0" w:color="auto"/>
                <w:right w:val="none" w:sz="0" w:space="0" w:color="auto"/>
              </w:divBdr>
              <w:divsChild>
                <w:div w:id="1221868955">
                  <w:marLeft w:val="0"/>
                  <w:marRight w:val="0"/>
                  <w:marTop w:val="0"/>
                  <w:marBottom w:val="0"/>
                  <w:divBdr>
                    <w:top w:val="none" w:sz="0" w:space="0" w:color="auto"/>
                    <w:left w:val="none" w:sz="0" w:space="0" w:color="auto"/>
                    <w:bottom w:val="none" w:sz="0" w:space="0" w:color="auto"/>
                    <w:right w:val="none" w:sz="0" w:space="0" w:color="auto"/>
                  </w:divBdr>
                  <w:divsChild>
                    <w:div w:id="1221868953">
                      <w:marLeft w:val="0"/>
                      <w:marRight w:val="0"/>
                      <w:marTop w:val="0"/>
                      <w:marBottom w:val="0"/>
                      <w:divBdr>
                        <w:top w:val="none" w:sz="0" w:space="0" w:color="auto"/>
                        <w:left w:val="none" w:sz="0" w:space="0" w:color="auto"/>
                        <w:bottom w:val="none" w:sz="0" w:space="0" w:color="auto"/>
                        <w:right w:val="none" w:sz="0" w:space="0" w:color="auto"/>
                      </w:divBdr>
                      <w:divsChild>
                        <w:div w:id="1221868954">
                          <w:marLeft w:val="0"/>
                          <w:marRight w:val="0"/>
                          <w:marTop w:val="0"/>
                          <w:marBottom w:val="0"/>
                          <w:divBdr>
                            <w:top w:val="none" w:sz="0" w:space="0" w:color="auto"/>
                            <w:left w:val="none" w:sz="0" w:space="0" w:color="auto"/>
                            <w:bottom w:val="none" w:sz="0" w:space="0" w:color="auto"/>
                            <w:right w:val="none" w:sz="0" w:space="0" w:color="auto"/>
                          </w:divBdr>
                          <w:divsChild>
                            <w:div w:id="1221868962">
                              <w:marLeft w:val="0"/>
                              <w:marRight w:val="0"/>
                              <w:marTop w:val="0"/>
                              <w:marBottom w:val="0"/>
                              <w:divBdr>
                                <w:top w:val="none" w:sz="0" w:space="0" w:color="auto"/>
                                <w:left w:val="none" w:sz="0" w:space="0" w:color="auto"/>
                                <w:bottom w:val="none" w:sz="0" w:space="0" w:color="auto"/>
                                <w:right w:val="none" w:sz="0" w:space="0" w:color="auto"/>
                              </w:divBdr>
                              <w:divsChild>
                                <w:div w:id="1221868946">
                                  <w:marLeft w:val="0"/>
                                  <w:marRight w:val="0"/>
                                  <w:marTop w:val="0"/>
                                  <w:marBottom w:val="497"/>
                                  <w:divBdr>
                                    <w:top w:val="none" w:sz="0" w:space="0" w:color="auto"/>
                                    <w:left w:val="none" w:sz="0" w:space="0" w:color="auto"/>
                                    <w:bottom w:val="none" w:sz="0" w:space="0" w:color="auto"/>
                                    <w:right w:val="none" w:sz="0" w:space="0" w:color="auto"/>
                                  </w:divBdr>
                                  <w:divsChild>
                                    <w:div w:id="1221868965">
                                      <w:marLeft w:val="248"/>
                                      <w:marRight w:val="248"/>
                                      <w:marTop w:val="124"/>
                                      <w:marBottom w:val="124"/>
                                      <w:divBdr>
                                        <w:top w:val="none" w:sz="0" w:space="0" w:color="auto"/>
                                        <w:left w:val="none" w:sz="0" w:space="0" w:color="auto"/>
                                        <w:bottom w:val="none" w:sz="0" w:space="0" w:color="auto"/>
                                        <w:right w:val="none" w:sz="0" w:space="0" w:color="auto"/>
                                      </w:divBdr>
                                      <w:divsChild>
                                        <w:div w:id="122186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868959">
      <w:marLeft w:val="0"/>
      <w:marRight w:val="0"/>
      <w:marTop w:val="0"/>
      <w:marBottom w:val="0"/>
      <w:divBdr>
        <w:top w:val="none" w:sz="0" w:space="0" w:color="auto"/>
        <w:left w:val="none" w:sz="0" w:space="0" w:color="auto"/>
        <w:bottom w:val="none" w:sz="0" w:space="0" w:color="auto"/>
        <w:right w:val="none" w:sz="0" w:space="0" w:color="auto"/>
      </w:divBdr>
    </w:div>
    <w:div w:id="1221868961">
      <w:marLeft w:val="0"/>
      <w:marRight w:val="0"/>
      <w:marTop w:val="0"/>
      <w:marBottom w:val="0"/>
      <w:divBdr>
        <w:top w:val="none" w:sz="0" w:space="0" w:color="auto"/>
        <w:left w:val="none" w:sz="0" w:space="0" w:color="auto"/>
        <w:bottom w:val="none" w:sz="0" w:space="0" w:color="auto"/>
        <w:right w:val="none" w:sz="0" w:space="0" w:color="auto"/>
      </w:divBdr>
      <w:divsChild>
        <w:div w:id="1221868960">
          <w:marLeft w:val="225"/>
          <w:marRight w:val="225"/>
          <w:marTop w:val="0"/>
          <w:marBottom w:val="150"/>
          <w:divBdr>
            <w:top w:val="none" w:sz="0" w:space="0" w:color="auto"/>
            <w:left w:val="none" w:sz="0" w:space="0" w:color="auto"/>
            <w:bottom w:val="none" w:sz="0" w:space="0" w:color="auto"/>
            <w:right w:val="none" w:sz="0" w:space="0" w:color="auto"/>
          </w:divBdr>
          <w:divsChild>
            <w:div w:id="1221868947">
              <w:marLeft w:val="0"/>
              <w:marRight w:val="-4725"/>
              <w:marTop w:val="0"/>
              <w:marBottom w:val="0"/>
              <w:divBdr>
                <w:top w:val="none" w:sz="0" w:space="0" w:color="auto"/>
                <w:left w:val="none" w:sz="0" w:space="0" w:color="auto"/>
                <w:bottom w:val="none" w:sz="0" w:space="0" w:color="auto"/>
                <w:right w:val="none" w:sz="0" w:space="0" w:color="auto"/>
              </w:divBdr>
              <w:divsChild>
                <w:div w:id="1221868950">
                  <w:marLeft w:val="0"/>
                  <w:marRight w:val="4725"/>
                  <w:marTop w:val="0"/>
                  <w:marBottom w:val="0"/>
                  <w:divBdr>
                    <w:top w:val="none" w:sz="0" w:space="0" w:color="auto"/>
                    <w:left w:val="none" w:sz="0" w:space="0" w:color="auto"/>
                    <w:bottom w:val="none" w:sz="0" w:space="0" w:color="auto"/>
                    <w:right w:val="none" w:sz="0" w:space="0" w:color="auto"/>
                  </w:divBdr>
                  <w:divsChild>
                    <w:div w:id="1221868958">
                      <w:marLeft w:val="0"/>
                      <w:marRight w:val="0"/>
                      <w:marTop w:val="0"/>
                      <w:marBottom w:val="300"/>
                      <w:divBdr>
                        <w:top w:val="none" w:sz="0" w:space="0" w:color="auto"/>
                        <w:left w:val="none" w:sz="0" w:space="0" w:color="auto"/>
                        <w:bottom w:val="none" w:sz="0" w:space="0" w:color="auto"/>
                        <w:right w:val="none" w:sz="0" w:space="0" w:color="auto"/>
                      </w:divBdr>
                      <w:divsChild>
                        <w:div w:id="122186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68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geocities.jp/hokkaihankakuishi/images/zu6.jp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247</TotalTime>
  <Pages>2</Pages>
  <Words>468</Words>
  <Characters>2670</Characters>
  <Application>Microsoft Office Outlook</Application>
  <DocSecurity>0</DocSecurity>
  <Lines>0</Lines>
  <Paragraphs>0</Paragraphs>
  <ScaleCrop>false</ScaleCrop>
  <Company>書記局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余教研教科部会のお知らせ</dc:title>
  <dc:subject/>
  <dc:creator>北海道教職員組合後志支部</dc:creator>
  <cp:keywords/>
  <dc:description/>
  <cp:lastModifiedBy>takao</cp:lastModifiedBy>
  <cp:revision>7</cp:revision>
  <cp:lastPrinted>2011-05-11T22:59:00Z</cp:lastPrinted>
  <dcterms:created xsi:type="dcterms:W3CDTF">2011-05-28T08:13:00Z</dcterms:created>
  <dcterms:modified xsi:type="dcterms:W3CDTF">2011-05-28T12:19:00Z</dcterms:modified>
</cp:coreProperties>
</file>